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0E0" w:rsidRPr="006B4C5A" w:rsidRDefault="006B4C5A" w:rsidP="006B4C5A">
      <w:pPr>
        <w:jc w:val="center"/>
        <w:rPr>
          <w:sz w:val="44"/>
          <w:szCs w:val="44"/>
        </w:rPr>
      </w:pPr>
      <w:r w:rsidRPr="006B4C5A">
        <w:rPr>
          <w:sz w:val="44"/>
          <w:szCs w:val="44"/>
        </w:rPr>
        <w:t>Examen d’intégration : Compte-rendu</w:t>
      </w:r>
      <w:r w:rsidR="004C3DF4">
        <w:rPr>
          <w:sz w:val="44"/>
          <w:szCs w:val="44"/>
        </w:rPr>
        <w:t xml:space="preserve"> DOLLIN Lucas</w:t>
      </w:r>
      <w:bookmarkStart w:id="0" w:name="_GoBack"/>
      <w:bookmarkEnd w:id="0"/>
    </w:p>
    <w:p w:rsidR="006B4C5A" w:rsidRDefault="006B4C5A"/>
    <w:p w:rsidR="006B4C5A" w:rsidRPr="0068308E" w:rsidRDefault="006B4C5A">
      <w:pPr>
        <w:rPr>
          <w:color w:val="2E74B5" w:themeColor="accent1" w:themeShade="BF"/>
          <w:sz w:val="36"/>
          <w:szCs w:val="36"/>
        </w:rPr>
      </w:pPr>
      <w:r w:rsidRPr="0068308E">
        <w:rPr>
          <w:color w:val="2E74B5" w:themeColor="accent1" w:themeShade="BF"/>
          <w:sz w:val="36"/>
          <w:szCs w:val="36"/>
        </w:rPr>
        <w:t>Arborescence</w:t>
      </w:r>
    </w:p>
    <w:p w:rsidR="006B4C5A" w:rsidRDefault="006B4C5A">
      <w:r>
        <w:t>Création d’un dossier « theme » dans le dossier css afin d’y placer le bouton de lancement et le sprite des réseaux sociaux qui seront gérés via CSS.</w:t>
      </w:r>
    </w:p>
    <w:p w:rsidR="006B4C5A" w:rsidRDefault="006B4C5A"/>
    <w:p w:rsidR="00291B5F" w:rsidRPr="0068308E" w:rsidRDefault="00291B5F">
      <w:pPr>
        <w:rPr>
          <w:color w:val="2E74B5" w:themeColor="accent1" w:themeShade="BF"/>
          <w:sz w:val="36"/>
          <w:szCs w:val="36"/>
        </w:rPr>
      </w:pPr>
      <w:r w:rsidRPr="0068308E">
        <w:rPr>
          <w:color w:val="2E74B5" w:themeColor="accent1" w:themeShade="BF"/>
          <w:sz w:val="36"/>
          <w:szCs w:val="36"/>
        </w:rPr>
        <w:t>Code</w:t>
      </w:r>
    </w:p>
    <w:p w:rsidR="006B4C5A" w:rsidRDefault="003739FE">
      <w:r>
        <w:t xml:space="preserve">Ligne 2 : </w:t>
      </w:r>
      <w:r w:rsidR="006B4C5A">
        <w:t>Ajout de lang = « fr » afin de régler la langue</w:t>
      </w:r>
      <w:r>
        <w:t xml:space="preserve"> par défaut du site en Français sur les deux pages.</w:t>
      </w:r>
    </w:p>
    <w:p w:rsidR="00872A27" w:rsidRDefault="00872A27">
      <w:r>
        <w:t>Ligne 11 : Création d’une classe wrapper sur les deux pages.</w:t>
      </w:r>
    </w:p>
    <w:p w:rsidR="00DF4F87" w:rsidRDefault="00DF4F87"/>
    <w:p w:rsidR="00DF4F87" w:rsidRPr="0068308E" w:rsidRDefault="00DF4F87">
      <w:pPr>
        <w:rPr>
          <w:color w:val="2E74B5" w:themeColor="accent1" w:themeShade="BF"/>
          <w:sz w:val="32"/>
          <w:szCs w:val="32"/>
        </w:rPr>
      </w:pPr>
      <w:r w:rsidRPr="0068308E">
        <w:rPr>
          <w:color w:val="2E74B5" w:themeColor="accent1" w:themeShade="BF"/>
          <w:sz w:val="32"/>
          <w:szCs w:val="32"/>
        </w:rPr>
        <w:t>Page Accueil</w:t>
      </w:r>
    </w:p>
    <w:p w:rsidR="00225E2E" w:rsidRDefault="00225E2E">
      <w:r>
        <w:t xml:space="preserve">Ligne 6 : </w:t>
      </w:r>
      <w:r w:rsidRPr="00225E2E">
        <w:t>Ajout d'une description pour l'attribut content</w:t>
      </w:r>
    </w:p>
    <w:p w:rsidR="003739FE" w:rsidRDefault="003739FE">
      <w:r>
        <w:t>Ligne 43 : Ajout de l’attribut alt afin de donner des informations sur le rôle du bouton et modification du chemin d’accès à l’image sur la page Accueil.</w:t>
      </w:r>
    </w:p>
    <w:p w:rsidR="00EB639A" w:rsidRDefault="00EB639A">
      <w:r>
        <w:t xml:space="preserve">Ligne 51 : </w:t>
      </w:r>
      <w:r w:rsidRPr="00EB639A">
        <w:t>Remplacement de &lt;p&gt;&lt;div class=copyright&gt;© 2018 - Spice Shop&lt;/p&gt;&lt;/div&gt; par &lt;footer&gt;&amp;copy; 2018 - Spice Shop&lt;/footer&gt;</w:t>
      </w:r>
      <w:r>
        <w:t xml:space="preserve"> </w:t>
      </w:r>
      <w:r w:rsidR="00DF4F87">
        <w:t>sur la page Accueil</w:t>
      </w:r>
    </w:p>
    <w:p w:rsidR="00DF4F87" w:rsidRDefault="00DF4F87"/>
    <w:p w:rsidR="00DF4F87" w:rsidRPr="0068308E" w:rsidRDefault="00DF4F87">
      <w:pPr>
        <w:rPr>
          <w:color w:val="2E74B5" w:themeColor="accent1" w:themeShade="BF"/>
          <w:sz w:val="32"/>
          <w:szCs w:val="32"/>
        </w:rPr>
      </w:pPr>
      <w:r w:rsidRPr="0068308E">
        <w:rPr>
          <w:color w:val="2E74B5" w:themeColor="accent1" w:themeShade="BF"/>
          <w:sz w:val="32"/>
          <w:szCs w:val="32"/>
        </w:rPr>
        <w:t>Page Gingembre</w:t>
      </w:r>
    </w:p>
    <w:p w:rsidR="00225E2E" w:rsidRDefault="00225E2E">
      <w:r>
        <w:t>Ligne 5 : Modification du meta title afin qu’il soit différent de celui de la page d’accueil</w:t>
      </w:r>
    </w:p>
    <w:p w:rsidR="00225E2E" w:rsidRDefault="00225E2E">
      <w:r>
        <w:t xml:space="preserve">Ligne 6 : </w:t>
      </w:r>
      <w:r w:rsidRPr="00225E2E">
        <w:t>Ajout d'une description pour l'attribut content</w:t>
      </w:r>
    </w:p>
    <w:p w:rsidR="00381F87" w:rsidRDefault="00381F87">
      <w:r>
        <w:t>Ligne</w:t>
      </w:r>
      <w:r w:rsidR="0068308E">
        <w:t>s</w:t>
      </w:r>
      <w:r>
        <w:t xml:space="preserve"> 28</w:t>
      </w:r>
      <w:r w:rsidR="0068308E">
        <w:t xml:space="preserve"> à 32</w:t>
      </w:r>
      <w:r>
        <w:t xml:space="preserve"> : Ajout de l’attribut alt </w:t>
      </w:r>
    </w:p>
    <w:p w:rsidR="0068308E" w:rsidRDefault="0068308E" w:rsidP="0068308E">
      <w:r>
        <w:t xml:space="preserve">Ligne 40 : </w:t>
      </w:r>
      <w:r>
        <w:t>Ajout de l’attribut alt</w:t>
      </w:r>
    </w:p>
    <w:p w:rsidR="00DF4F87" w:rsidRDefault="00DF4F87">
      <w:r>
        <w:t xml:space="preserve">Ligne 47 </w:t>
      </w:r>
      <w:r w:rsidRPr="00DF4F87">
        <w:t>Remplacement de &lt;p&gt;© 2018 - Spice Shop&lt;/p&gt; par &lt;footer&gt;&amp;copy; 2018 - Spice Shop&lt;/footer&gt;</w:t>
      </w:r>
    </w:p>
    <w:p w:rsidR="00DF4F87" w:rsidRDefault="00DF4F87"/>
    <w:p w:rsidR="002B12A2" w:rsidRDefault="002B12A2">
      <w:pPr>
        <w:rPr>
          <w:sz w:val="36"/>
          <w:szCs w:val="36"/>
        </w:rPr>
      </w:pPr>
    </w:p>
    <w:p w:rsidR="002B12A2" w:rsidRDefault="002B12A2">
      <w:pPr>
        <w:rPr>
          <w:sz w:val="36"/>
          <w:szCs w:val="36"/>
        </w:rPr>
      </w:pPr>
    </w:p>
    <w:p w:rsidR="002B12A2" w:rsidRDefault="002B12A2">
      <w:pPr>
        <w:rPr>
          <w:sz w:val="36"/>
          <w:szCs w:val="36"/>
        </w:rPr>
      </w:pPr>
    </w:p>
    <w:p w:rsidR="002B12A2" w:rsidRDefault="002B12A2">
      <w:pPr>
        <w:rPr>
          <w:sz w:val="36"/>
          <w:szCs w:val="36"/>
        </w:rPr>
      </w:pPr>
    </w:p>
    <w:p w:rsidR="002B12A2" w:rsidRDefault="002B12A2">
      <w:pPr>
        <w:rPr>
          <w:sz w:val="36"/>
          <w:szCs w:val="36"/>
        </w:rPr>
      </w:pPr>
    </w:p>
    <w:p w:rsidR="00DF4F87" w:rsidRPr="0068308E" w:rsidRDefault="00DF4F87">
      <w:pPr>
        <w:rPr>
          <w:color w:val="2E74B5" w:themeColor="accent1" w:themeShade="BF"/>
          <w:sz w:val="36"/>
          <w:szCs w:val="36"/>
        </w:rPr>
      </w:pPr>
      <w:r w:rsidRPr="0068308E">
        <w:rPr>
          <w:color w:val="2E74B5" w:themeColor="accent1" w:themeShade="BF"/>
          <w:sz w:val="36"/>
          <w:szCs w:val="36"/>
        </w:rPr>
        <w:t>CSS</w:t>
      </w:r>
    </w:p>
    <w:p w:rsidR="00872A27" w:rsidRDefault="00872A27">
      <w:r>
        <w:t>Ligne 9 : Modification de l’attribut width à 980px</w:t>
      </w:r>
    </w:p>
    <w:p w:rsidR="00872A27" w:rsidRDefault="00872A27">
      <w:r>
        <w:t xml:space="preserve">Ligne 15 : Ajout de </w:t>
      </w:r>
    </w:p>
    <w:p w:rsidR="00872A27" w:rsidRDefault="00872A27" w:rsidP="00872A27">
      <w:r>
        <w:t>.wrapper {</w:t>
      </w:r>
    </w:p>
    <w:p w:rsidR="00872A27" w:rsidRDefault="00872A27" w:rsidP="00872A27">
      <w:r>
        <w:tab/>
        <w:t>background-color: black;</w:t>
      </w:r>
    </w:p>
    <w:p w:rsidR="00872A27" w:rsidRDefault="00872A27" w:rsidP="00872A27">
      <w:r>
        <w:tab/>
        <w:t xml:space="preserve">width: 980px; </w:t>
      </w:r>
    </w:p>
    <w:p w:rsidR="00872A27" w:rsidRDefault="00872A27" w:rsidP="00872A27">
      <w:r>
        <w:tab/>
        <w:t>margin: 0 auto;</w:t>
      </w:r>
    </w:p>
    <w:p w:rsidR="00872A27" w:rsidRDefault="00872A27" w:rsidP="00872A27">
      <w:r>
        <w:tab/>
        <w:t>align-content: center;</w:t>
      </w:r>
    </w:p>
    <w:p w:rsidR="00872A27" w:rsidRDefault="00872A27" w:rsidP="00872A27">
      <w:r>
        <w:t>}</w:t>
      </w:r>
    </w:p>
    <w:p w:rsidR="00A17D32" w:rsidRDefault="00A17D32" w:rsidP="00872A27">
      <w:r>
        <w:t xml:space="preserve">Ligne 22 : Ajout de </w:t>
      </w:r>
    </w:p>
    <w:p w:rsidR="00A17D32" w:rsidRDefault="00A17D32" w:rsidP="00A17D32">
      <w:r>
        <w:t>.categorie {</w:t>
      </w:r>
    </w:p>
    <w:p w:rsidR="00A17D32" w:rsidRDefault="00A17D32" w:rsidP="00A17D32">
      <w:r>
        <w:tab/>
        <w:t>list-style-type: none;</w:t>
      </w:r>
    </w:p>
    <w:p w:rsidR="00A17D32" w:rsidRDefault="00A17D32" w:rsidP="00A17D32">
      <w:r>
        <w:tab/>
        <w:t>background-color: #C11800;</w:t>
      </w:r>
    </w:p>
    <w:p w:rsidR="00A17D32" w:rsidRDefault="00A17D32" w:rsidP="00A17D32"/>
    <w:p w:rsidR="002B12A2" w:rsidRDefault="002B12A2" w:rsidP="00872A27">
      <w:r>
        <w:t>Ligne 31 : Ajout de</w:t>
      </w:r>
    </w:p>
    <w:p w:rsidR="002B12A2" w:rsidRDefault="002B12A2" w:rsidP="002B12A2">
      <w:r>
        <w:t>nav ul {</w:t>
      </w:r>
    </w:p>
    <w:p w:rsidR="002B12A2" w:rsidRDefault="002B12A2" w:rsidP="002B12A2">
      <w:r>
        <w:tab/>
        <w:t>font-family: 'Roboto', sans-serif;</w:t>
      </w:r>
    </w:p>
    <w:p w:rsidR="002B12A2" w:rsidRDefault="002B12A2" w:rsidP="002B12A2">
      <w:r>
        <w:t>}</w:t>
      </w:r>
    </w:p>
    <w:p w:rsidR="00EB639A" w:rsidRDefault="00EB639A" w:rsidP="00EB639A">
      <w:r>
        <w:t>Lignes 125 à 127 : Ajout de propriétés du footer</w:t>
      </w:r>
    </w:p>
    <w:p w:rsidR="00EB639A" w:rsidRDefault="00EB639A" w:rsidP="00EB639A">
      <w:r>
        <w:t>footer {</w:t>
      </w:r>
    </w:p>
    <w:p w:rsidR="00EB639A" w:rsidRDefault="00EB639A" w:rsidP="00EB639A">
      <w:r>
        <w:tab/>
        <w:t>color: white;</w:t>
      </w:r>
    </w:p>
    <w:p w:rsidR="00EB639A" w:rsidRDefault="00EB639A" w:rsidP="00EB639A">
      <w:r>
        <w:tab/>
        <w:t>text-align: center;</w:t>
      </w:r>
    </w:p>
    <w:p w:rsidR="00AB2115" w:rsidRDefault="00AB2115" w:rsidP="00EB639A">
      <w:r>
        <w:t>Ajout de « </w:t>
      </w:r>
      <w:r w:rsidRPr="00AB2115">
        <w:t>border-radius: 10px;</w:t>
      </w:r>
      <w:r>
        <w:t> » afin de créer les bordures arrondies des conteneurs.</w:t>
      </w:r>
    </w:p>
    <w:p w:rsidR="00AB2115" w:rsidRDefault="00AB2115" w:rsidP="00EB639A"/>
    <w:p w:rsidR="00AB2115" w:rsidRDefault="00AB2115" w:rsidP="00EB639A">
      <w:r>
        <w:t>A faire :</w:t>
      </w:r>
    </w:p>
    <w:p w:rsidR="00AB2115" w:rsidRDefault="00AB2115" w:rsidP="00AB2115">
      <w:pPr>
        <w:pStyle w:val="Paragraphedeliste"/>
        <w:numPr>
          <w:ilvl w:val="0"/>
          <w:numId w:val="1"/>
        </w:numPr>
      </w:pPr>
      <w:r>
        <w:t>Aligner tous les éléments des deux pages</w:t>
      </w:r>
    </w:p>
    <w:p w:rsidR="00A17D32" w:rsidRDefault="00A17D32" w:rsidP="00AB2115">
      <w:pPr>
        <w:pStyle w:val="Paragraphedeliste"/>
        <w:numPr>
          <w:ilvl w:val="0"/>
          <w:numId w:val="1"/>
        </w:numPr>
      </w:pPr>
      <w:r>
        <w:t>Créer les bordures du menu</w:t>
      </w:r>
    </w:p>
    <w:p w:rsidR="005F4AB3" w:rsidRDefault="005F4AB3" w:rsidP="00AB2115">
      <w:pPr>
        <w:pStyle w:val="Paragraphedeliste"/>
        <w:numPr>
          <w:ilvl w:val="0"/>
          <w:numId w:val="1"/>
        </w:numPr>
      </w:pPr>
      <w:r>
        <w:lastRenderedPageBreak/>
        <w:t>Aligner correctement les éléments du bandeau</w:t>
      </w:r>
    </w:p>
    <w:p w:rsidR="005F4AB3" w:rsidRDefault="005F4AB3" w:rsidP="00AB2115">
      <w:pPr>
        <w:pStyle w:val="Paragraphedeliste"/>
        <w:numPr>
          <w:ilvl w:val="0"/>
          <w:numId w:val="1"/>
        </w:numPr>
      </w:pPr>
      <w:r>
        <w:t>Permettre un bon affichage du site sur Mozilla et Chrome</w:t>
      </w:r>
    </w:p>
    <w:p w:rsidR="00AB2115" w:rsidRDefault="00AB2115" w:rsidP="00A17D32">
      <w:pPr>
        <w:pStyle w:val="Paragraphedeliste"/>
      </w:pPr>
    </w:p>
    <w:sectPr w:rsidR="00AB2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6F13"/>
    <w:multiLevelType w:val="hybridMultilevel"/>
    <w:tmpl w:val="32E27888"/>
    <w:lvl w:ilvl="0" w:tplc="3B907B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C5A"/>
    <w:rsid w:val="000120E0"/>
    <w:rsid w:val="00225E2E"/>
    <w:rsid w:val="00243BBD"/>
    <w:rsid w:val="00291B5F"/>
    <w:rsid w:val="002B12A2"/>
    <w:rsid w:val="003739FE"/>
    <w:rsid w:val="00381F87"/>
    <w:rsid w:val="004C3DF4"/>
    <w:rsid w:val="005965FB"/>
    <w:rsid w:val="005F4AB3"/>
    <w:rsid w:val="0068308E"/>
    <w:rsid w:val="006B4C5A"/>
    <w:rsid w:val="00872A27"/>
    <w:rsid w:val="00A17D32"/>
    <w:rsid w:val="00AB2115"/>
    <w:rsid w:val="00DF4F87"/>
    <w:rsid w:val="00EB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41255"/>
  <w15:chartTrackingRefBased/>
  <w15:docId w15:val="{0E72BAB0-8616-4A79-8986-C2A270BB6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2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276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DOLLIN</dc:creator>
  <cp:keywords/>
  <dc:description/>
  <cp:lastModifiedBy>Lucas DOLLIN</cp:lastModifiedBy>
  <cp:revision>9</cp:revision>
  <dcterms:created xsi:type="dcterms:W3CDTF">2018-09-21T07:44:00Z</dcterms:created>
  <dcterms:modified xsi:type="dcterms:W3CDTF">2018-09-21T11:13:00Z</dcterms:modified>
</cp:coreProperties>
</file>