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D27" w:rsidRDefault="00D54D27">
      <w:pPr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>DAVID NASSIEU</w:t>
      </w:r>
    </w:p>
    <w:p w:rsidR="00662149" w:rsidRPr="001D1A9F" w:rsidRDefault="001D1A9F">
      <w:pPr>
        <w:rPr>
          <w:rFonts w:ascii="Tahoma" w:hAnsi="Tahoma" w:cs="Tahoma"/>
          <w:b/>
          <w:sz w:val="28"/>
        </w:rPr>
      </w:pPr>
      <w:r w:rsidRPr="001D1A9F">
        <w:rPr>
          <w:rFonts w:ascii="Tahoma" w:hAnsi="Tahoma" w:cs="Tahoma"/>
          <w:b/>
          <w:sz w:val="28"/>
        </w:rPr>
        <w:t>4/12/2018</w:t>
      </w:r>
      <w:r>
        <w:rPr>
          <w:rFonts w:ascii="Tahoma" w:hAnsi="Tahoma" w:cs="Tahoma"/>
          <w:b/>
          <w:sz w:val="28"/>
        </w:rPr>
        <w:t> :</w:t>
      </w:r>
      <w:r w:rsidRPr="001D1A9F">
        <w:rPr>
          <w:rFonts w:ascii="Tahoma" w:hAnsi="Tahoma" w:cs="Tahoma"/>
          <w:b/>
          <w:sz w:val="28"/>
        </w:rPr>
        <w:t xml:space="preserve"> Examen intégration  HTML CSS</w:t>
      </w:r>
    </w:p>
    <w:p w:rsidR="001D1A9F" w:rsidRDefault="001D1A9F" w:rsidP="001D1A9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42"/>
        </w:rPr>
      </w:pPr>
      <w:r w:rsidRPr="001D1A9F">
        <w:rPr>
          <w:rFonts w:ascii="Tahoma" w:hAnsi="Tahoma" w:cs="Tahoma"/>
          <w:b/>
          <w:sz w:val="28"/>
        </w:rPr>
        <w:t>Site</w:t>
      </w:r>
      <w:r>
        <w:rPr>
          <w:rFonts w:ascii="Tahoma" w:hAnsi="Tahoma" w:cs="Tahoma"/>
          <w:b/>
          <w:sz w:val="28"/>
        </w:rPr>
        <w:t> :</w:t>
      </w:r>
      <w:r w:rsidRPr="001D1A9F">
        <w:rPr>
          <w:rFonts w:ascii="Tahoma" w:hAnsi="Tahoma" w:cs="Tahoma"/>
          <w:b/>
          <w:sz w:val="18"/>
        </w:rPr>
        <w:t xml:space="preserve"> </w:t>
      </w:r>
      <w:r w:rsidRPr="001D1A9F">
        <w:rPr>
          <w:rFonts w:ascii="Tahoma" w:hAnsi="Tahoma" w:cs="Tahoma"/>
          <w:b/>
          <w:bCs/>
          <w:sz w:val="32"/>
          <w:szCs w:val="42"/>
        </w:rPr>
        <w:t>INTERIART</w:t>
      </w:r>
    </w:p>
    <w:p w:rsidR="001D1A9F" w:rsidRDefault="001D1A9F" w:rsidP="001D1A9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42"/>
        </w:rPr>
      </w:pPr>
    </w:p>
    <w:p w:rsidR="001F37A2" w:rsidRDefault="001D1A9F" w:rsidP="001D1A9F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42"/>
          <w:u w:val="single"/>
        </w:rPr>
      </w:pPr>
      <w:r w:rsidRPr="001D1A9F">
        <w:rPr>
          <w:rFonts w:ascii="Tahoma" w:hAnsi="Tahoma" w:cs="Tahoma"/>
          <w:b/>
          <w:bCs/>
          <w:sz w:val="32"/>
          <w:szCs w:val="42"/>
          <w:u w:val="single"/>
        </w:rPr>
        <w:t xml:space="preserve">Gestion </w:t>
      </w:r>
      <w:r>
        <w:rPr>
          <w:rFonts w:ascii="Tahoma" w:hAnsi="Tahoma" w:cs="Tahoma"/>
          <w:b/>
          <w:bCs/>
          <w:sz w:val="32"/>
          <w:szCs w:val="42"/>
          <w:u w:val="single"/>
        </w:rPr>
        <w:t>de l’arborescence :</w:t>
      </w:r>
    </w:p>
    <w:p w:rsidR="001D1A9F" w:rsidRPr="001F37A2" w:rsidRDefault="001D1A9F" w:rsidP="001F37A2">
      <w:pPr>
        <w:pStyle w:val="Paragraphedeliste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/>
          <w:bCs/>
          <w:sz w:val="32"/>
          <w:szCs w:val="42"/>
          <w:u w:val="single"/>
        </w:rPr>
      </w:pPr>
      <w:r>
        <w:rPr>
          <w:rFonts w:ascii="Tahoma" w:hAnsi="Tahoma" w:cs="Tahoma"/>
          <w:b/>
          <w:bCs/>
          <w:sz w:val="32"/>
          <w:szCs w:val="42"/>
          <w:u w:val="single"/>
        </w:rPr>
        <w:t xml:space="preserve"> </w:t>
      </w:r>
    </w:p>
    <w:p w:rsidR="001D1A9F" w:rsidRPr="001D1A9F" w:rsidRDefault="001D1A9F" w:rsidP="001D1A9F">
      <w:pPr>
        <w:pStyle w:val="Paragraphedeliste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/>
          <w:bCs/>
          <w:sz w:val="24"/>
          <w:szCs w:val="42"/>
          <w:u w:val="single"/>
        </w:rPr>
      </w:pPr>
      <w:r>
        <w:rPr>
          <w:rFonts w:ascii="Tahoma" w:hAnsi="Tahoma" w:cs="Tahoma"/>
          <w:b/>
          <w:bCs/>
          <w:sz w:val="24"/>
          <w:szCs w:val="42"/>
          <w:u w:val="single"/>
        </w:rPr>
        <w:t>Av</w:t>
      </w:r>
      <w:r w:rsidRPr="001D1A9F">
        <w:rPr>
          <w:rFonts w:ascii="Tahoma" w:hAnsi="Tahoma" w:cs="Tahoma"/>
          <w:b/>
          <w:bCs/>
          <w:sz w:val="24"/>
          <w:szCs w:val="42"/>
          <w:u w:val="single"/>
        </w:rPr>
        <w:t>ant </w:t>
      </w:r>
      <w:proofErr w:type="gramStart"/>
      <w:r w:rsidRPr="001D1A9F">
        <w:rPr>
          <w:rFonts w:ascii="Tahoma" w:hAnsi="Tahoma" w:cs="Tahoma"/>
          <w:b/>
          <w:bCs/>
          <w:sz w:val="24"/>
          <w:szCs w:val="42"/>
          <w:u w:val="single"/>
        </w:rPr>
        <w:t>:</w:t>
      </w:r>
      <w:r w:rsidR="001F37A2">
        <w:rPr>
          <w:rFonts w:ascii="Tahoma" w:hAnsi="Tahoma" w:cs="Tahoma"/>
          <w:b/>
          <w:bCs/>
          <w:sz w:val="24"/>
          <w:szCs w:val="42"/>
          <w:u w:val="single"/>
        </w:rPr>
        <w:t>Nom</w:t>
      </w:r>
      <w:proofErr w:type="gramEnd"/>
      <w:r w:rsidR="001F37A2">
        <w:rPr>
          <w:rFonts w:ascii="Tahoma" w:hAnsi="Tahoma" w:cs="Tahoma"/>
          <w:b/>
          <w:bCs/>
          <w:sz w:val="24"/>
          <w:szCs w:val="42"/>
          <w:u w:val="single"/>
        </w:rPr>
        <w:t xml:space="preserve"> du site puis ..</w:t>
      </w:r>
    </w:p>
    <w:p w:rsidR="001D1A9F" w:rsidRPr="001D1A9F" w:rsidRDefault="001D1A9F" w:rsidP="001D1A9F">
      <w:pPr>
        <w:pStyle w:val="Paragraphedeliste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Cs/>
          <w:sz w:val="24"/>
          <w:szCs w:val="42"/>
        </w:rPr>
      </w:pPr>
      <w:r>
        <w:rPr>
          <w:rFonts w:ascii="Tahoma" w:hAnsi="Tahoma" w:cs="Tahoma"/>
          <w:bCs/>
          <w:noProof/>
          <w:sz w:val="24"/>
          <w:szCs w:val="42"/>
          <w:lang w:eastAsia="fr-FR"/>
        </w:rPr>
        <w:drawing>
          <wp:inline distT="0" distB="0" distL="0" distR="0">
            <wp:extent cx="3848100" cy="100965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7A2" w:rsidRPr="001D1A9F" w:rsidRDefault="001D1A9F" w:rsidP="001F37A2">
      <w:pPr>
        <w:pStyle w:val="Paragraphedeliste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/>
          <w:bCs/>
          <w:sz w:val="24"/>
          <w:szCs w:val="42"/>
          <w:u w:val="single"/>
        </w:rPr>
      </w:pPr>
      <w:r>
        <w:rPr>
          <w:rFonts w:ascii="Tahoma" w:hAnsi="Tahoma" w:cs="Tahoma"/>
          <w:b/>
          <w:bCs/>
          <w:sz w:val="24"/>
          <w:szCs w:val="42"/>
          <w:u w:val="single"/>
        </w:rPr>
        <w:t>Après</w:t>
      </w:r>
      <w:r w:rsidRPr="001D1A9F">
        <w:rPr>
          <w:rFonts w:ascii="Tahoma" w:hAnsi="Tahoma" w:cs="Tahoma"/>
          <w:b/>
          <w:bCs/>
          <w:sz w:val="24"/>
          <w:szCs w:val="42"/>
          <w:u w:val="single"/>
        </w:rPr>
        <w:t> :</w:t>
      </w:r>
      <w:r w:rsidR="001F37A2" w:rsidRPr="001F37A2">
        <w:rPr>
          <w:rFonts w:ascii="Tahoma" w:hAnsi="Tahoma" w:cs="Tahoma"/>
          <w:b/>
          <w:bCs/>
          <w:sz w:val="24"/>
          <w:szCs w:val="42"/>
          <w:u w:val="single"/>
        </w:rPr>
        <w:t xml:space="preserve"> </w:t>
      </w:r>
      <w:r w:rsidR="001F37A2">
        <w:rPr>
          <w:rFonts w:ascii="Tahoma" w:hAnsi="Tahoma" w:cs="Tahoma"/>
          <w:b/>
          <w:bCs/>
          <w:sz w:val="24"/>
          <w:szCs w:val="42"/>
          <w:u w:val="single"/>
        </w:rPr>
        <w:t xml:space="preserve">Nom du site </w:t>
      </w:r>
      <w:proofErr w:type="gramStart"/>
      <w:r w:rsidR="001F37A2">
        <w:rPr>
          <w:rFonts w:ascii="Tahoma" w:hAnsi="Tahoma" w:cs="Tahoma"/>
          <w:b/>
          <w:bCs/>
          <w:sz w:val="24"/>
          <w:szCs w:val="42"/>
          <w:u w:val="single"/>
        </w:rPr>
        <w:t>puis ..</w:t>
      </w:r>
      <w:proofErr w:type="gramEnd"/>
    </w:p>
    <w:p w:rsidR="001D1A9F" w:rsidRDefault="001D1A9F" w:rsidP="001D1A9F">
      <w:pPr>
        <w:pStyle w:val="Paragraphedeliste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/>
          <w:bCs/>
          <w:sz w:val="24"/>
          <w:szCs w:val="42"/>
          <w:u w:val="single"/>
        </w:rPr>
      </w:pPr>
    </w:p>
    <w:p w:rsidR="001D1A9F" w:rsidRPr="001D1A9F" w:rsidRDefault="001F37A2" w:rsidP="001D1A9F">
      <w:pPr>
        <w:pStyle w:val="Paragraphedeliste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/>
          <w:bCs/>
          <w:sz w:val="24"/>
          <w:szCs w:val="42"/>
          <w:u w:val="single"/>
        </w:rPr>
      </w:pPr>
      <w:r>
        <w:rPr>
          <w:rFonts w:ascii="Tahoma" w:hAnsi="Tahoma" w:cs="Tahoma"/>
          <w:b/>
          <w:bCs/>
          <w:noProof/>
          <w:sz w:val="24"/>
          <w:szCs w:val="42"/>
          <w:u w:val="single"/>
          <w:lang w:eastAsia="fr-FR"/>
        </w:rPr>
        <w:drawing>
          <wp:inline distT="0" distB="0" distL="0" distR="0">
            <wp:extent cx="2676525" cy="1095375"/>
            <wp:effectExtent l="19050" t="0" r="9525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21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A9F" w:rsidRDefault="001D1A9F" w:rsidP="001D1A9F">
      <w:pPr>
        <w:pStyle w:val="Paragraphedeliste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Cs/>
          <w:sz w:val="24"/>
          <w:szCs w:val="42"/>
        </w:rPr>
      </w:pPr>
    </w:p>
    <w:p w:rsidR="001F37A2" w:rsidRDefault="001F37A2" w:rsidP="001F37A2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42"/>
          <w:u w:val="single"/>
        </w:rPr>
      </w:pPr>
      <w:r w:rsidRPr="001D1A9F">
        <w:rPr>
          <w:rFonts w:ascii="Tahoma" w:hAnsi="Tahoma" w:cs="Tahoma"/>
          <w:b/>
          <w:bCs/>
          <w:sz w:val="32"/>
          <w:szCs w:val="42"/>
          <w:u w:val="single"/>
        </w:rPr>
        <w:t xml:space="preserve">Gestion </w:t>
      </w:r>
      <w:r>
        <w:rPr>
          <w:rFonts w:ascii="Tahoma" w:hAnsi="Tahoma" w:cs="Tahoma"/>
          <w:b/>
          <w:bCs/>
          <w:sz w:val="32"/>
          <w:szCs w:val="42"/>
          <w:u w:val="single"/>
        </w:rPr>
        <w:t>des fichiers :</w:t>
      </w:r>
    </w:p>
    <w:p w:rsidR="001D1A9F" w:rsidRPr="001F37A2" w:rsidRDefault="001D1A9F" w:rsidP="001F37A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4"/>
          <w:szCs w:val="42"/>
        </w:rPr>
      </w:pPr>
    </w:p>
    <w:p w:rsidR="001D1A9F" w:rsidRDefault="001F37A2" w:rsidP="001D1A9F">
      <w:pPr>
        <w:pStyle w:val="Paragraphedeliste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Cs/>
          <w:sz w:val="24"/>
          <w:szCs w:val="42"/>
        </w:rPr>
      </w:pPr>
      <w:r>
        <w:rPr>
          <w:rFonts w:ascii="Tahoma" w:hAnsi="Tahoma" w:cs="Tahoma"/>
          <w:bCs/>
          <w:sz w:val="24"/>
          <w:szCs w:val="42"/>
        </w:rPr>
        <w:t>Les noms de certains</w:t>
      </w:r>
      <w:r w:rsidR="001D1A9F">
        <w:rPr>
          <w:rFonts w:ascii="Tahoma" w:hAnsi="Tahoma" w:cs="Tahoma"/>
          <w:bCs/>
          <w:sz w:val="24"/>
          <w:szCs w:val="42"/>
        </w:rPr>
        <w:t xml:space="preserve"> fichiers</w:t>
      </w:r>
      <w:r>
        <w:rPr>
          <w:rFonts w:ascii="Tahoma" w:hAnsi="Tahoma" w:cs="Tahoma"/>
          <w:bCs/>
          <w:sz w:val="24"/>
          <w:szCs w:val="42"/>
        </w:rPr>
        <w:t xml:space="preserve"> étaient imprécis.</w:t>
      </w:r>
      <w:r w:rsidR="001D1A9F">
        <w:rPr>
          <w:rFonts w:ascii="Tahoma" w:hAnsi="Tahoma" w:cs="Tahoma"/>
          <w:bCs/>
          <w:sz w:val="24"/>
          <w:szCs w:val="42"/>
        </w:rPr>
        <w:t xml:space="preserve"> </w:t>
      </w:r>
    </w:p>
    <w:p w:rsidR="001F37A2" w:rsidRPr="001D1A9F" w:rsidRDefault="001F37A2" w:rsidP="001F37A2">
      <w:pPr>
        <w:pStyle w:val="Paragraphedeliste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/>
          <w:bCs/>
          <w:sz w:val="24"/>
          <w:szCs w:val="42"/>
          <w:u w:val="single"/>
        </w:rPr>
      </w:pPr>
      <w:r>
        <w:rPr>
          <w:rFonts w:ascii="Tahoma" w:hAnsi="Tahoma" w:cs="Tahoma"/>
          <w:b/>
          <w:bCs/>
          <w:sz w:val="24"/>
          <w:szCs w:val="42"/>
          <w:u w:val="single"/>
        </w:rPr>
        <w:t>Av</w:t>
      </w:r>
      <w:r w:rsidRPr="001D1A9F">
        <w:rPr>
          <w:rFonts w:ascii="Tahoma" w:hAnsi="Tahoma" w:cs="Tahoma"/>
          <w:b/>
          <w:bCs/>
          <w:sz w:val="24"/>
          <w:szCs w:val="42"/>
          <w:u w:val="single"/>
        </w:rPr>
        <w:t>ant :</w:t>
      </w:r>
    </w:p>
    <w:p w:rsidR="001F37A2" w:rsidRDefault="001F37A2" w:rsidP="001D1A9F">
      <w:pPr>
        <w:pStyle w:val="Paragraphedeliste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Cs/>
          <w:sz w:val="24"/>
          <w:szCs w:val="42"/>
        </w:rPr>
      </w:pPr>
    </w:p>
    <w:p w:rsidR="001D1A9F" w:rsidRDefault="001D1A9F" w:rsidP="001D1A9F">
      <w:pPr>
        <w:pStyle w:val="Paragraphedeliste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Cs/>
          <w:sz w:val="24"/>
          <w:szCs w:val="42"/>
        </w:rPr>
      </w:pPr>
      <w:r>
        <w:rPr>
          <w:rFonts w:ascii="Tahoma" w:hAnsi="Tahoma" w:cs="Tahoma"/>
          <w:bCs/>
          <w:noProof/>
          <w:sz w:val="24"/>
          <w:szCs w:val="42"/>
          <w:lang w:eastAsia="fr-FR"/>
        </w:rPr>
        <w:drawing>
          <wp:inline distT="0" distB="0" distL="0" distR="0">
            <wp:extent cx="2952750" cy="1712921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712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7A2" w:rsidRDefault="001F37A2" w:rsidP="001F37A2">
      <w:pPr>
        <w:pStyle w:val="Paragraphedeliste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/>
          <w:bCs/>
          <w:sz w:val="24"/>
          <w:szCs w:val="42"/>
          <w:u w:val="single"/>
        </w:rPr>
      </w:pPr>
      <w:r>
        <w:rPr>
          <w:rFonts w:ascii="Tahoma" w:hAnsi="Tahoma" w:cs="Tahoma"/>
          <w:b/>
          <w:bCs/>
          <w:sz w:val="24"/>
          <w:szCs w:val="42"/>
          <w:u w:val="single"/>
        </w:rPr>
        <w:t>Après</w:t>
      </w:r>
      <w:r w:rsidRPr="001D1A9F">
        <w:rPr>
          <w:rFonts w:ascii="Tahoma" w:hAnsi="Tahoma" w:cs="Tahoma"/>
          <w:b/>
          <w:bCs/>
          <w:sz w:val="24"/>
          <w:szCs w:val="42"/>
          <w:u w:val="single"/>
        </w:rPr>
        <w:t> :</w:t>
      </w:r>
    </w:p>
    <w:p w:rsidR="001F37A2" w:rsidRDefault="001F37A2" w:rsidP="001D1A9F">
      <w:pPr>
        <w:pStyle w:val="Paragraphedeliste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Cs/>
          <w:sz w:val="24"/>
          <w:szCs w:val="42"/>
        </w:rPr>
      </w:pPr>
      <w:r>
        <w:rPr>
          <w:rFonts w:ascii="Tahoma" w:hAnsi="Tahoma" w:cs="Tahoma"/>
          <w:bCs/>
          <w:noProof/>
          <w:sz w:val="24"/>
          <w:szCs w:val="42"/>
          <w:lang w:eastAsia="fr-FR"/>
        </w:rPr>
        <w:lastRenderedPageBreak/>
        <w:drawing>
          <wp:inline distT="0" distB="0" distL="0" distR="0">
            <wp:extent cx="1987919" cy="1781175"/>
            <wp:effectExtent l="1905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919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871" w:rsidRDefault="00D64871" w:rsidP="001D1A9F">
      <w:pPr>
        <w:pStyle w:val="Paragraphedeliste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Cs/>
          <w:sz w:val="24"/>
          <w:szCs w:val="42"/>
        </w:rPr>
      </w:pPr>
    </w:p>
    <w:p w:rsidR="00D64871" w:rsidRDefault="00D64871" w:rsidP="001D1A9F">
      <w:pPr>
        <w:pStyle w:val="Paragraphedeliste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Cs/>
          <w:sz w:val="24"/>
          <w:szCs w:val="42"/>
        </w:rPr>
      </w:pPr>
    </w:p>
    <w:p w:rsidR="00D64871" w:rsidRPr="00D64871" w:rsidRDefault="00D64871" w:rsidP="00D64871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42"/>
          <w:u w:val="single"/>
        </w:rPr>
      </w:pPr>
      <w:r w:rsidRPr="00D64871">
        <w:rPr>
          <w:rFonts w:ascii="Tahoma" w:hAnsi="Tahoma" w:cs="Tahoma"/>
          <w:b/>
          <w:bCs/>
          <w:sz w:val="32"/>
          <w:szCs w:val="42"/>
          <w:u w:val="single"/>
        </w:rPr>
        <w:t xml:space="preserve"> Remarques générales dans le html </w:t>
      </w:r>
    </w:p>
    <w:p w:rsidR="00AF25B8" w:rsidRDefault="00D64871" w:rsidP="001D1A9F">
      <w:pPr>
        <w:pStyle w:val="Paragraphedeliste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Cs/>
          <w:sz w:val="24"/>
          <w:szCs w:val="42"/>
        </w:rPr>
      </w:pPr>
      <w:r>
        <w:rPr>
          <w:rFonts w:ascii="Tahoma" w:hAnsi="Tahoma" w:cs="Tahoma"/>
          <w:bCs/>
          <w:sz w:val="24"/>
          <w:szCs w:val="42"/>
        </w:rPr>
        <w:t xml:space="preserve">Beaucoup de </w:t>
      </w:r>
      <w:proofErr w:type="spellStart"/>
      <w:r w:rsidRPr="00D64871">
        <w:rPr>
          <w:rFonts w:ascii="Tahoma" w:hAnsi="Tahoma" w:cs="Tahoma"/>
          <w:b/>
          <w:bCs/>
          <w:sz w:val="24"/>
          <w:szCs w:val="42"/>
        </w:rPr>
        <w:t>div</w:t>
      </w:r>
      <w:proofErr w:type="spellEnd"/>
      <w:r w:rsidRPr="00D64871">
        <w:rPr>
          <w:rFonts w:ascii="Tahoma" w:hAnsi="Tahoma" w:cs="Tahoma"/>
          <w:b/>
          <w:bCs/>
          <w:sz w:val="24"/>
          <w:szCs w:val="42"/>
        </w:rPr>
        <w:t xml:space="preserve"> </w:t>
      </w:r>
      <w:r>
        <w:rPr>
          <w:rFonts w:ascii="Tahoma" w:hAnsi="Tahoma" w:cs="Tahoma"/>
          <w:bCs/>
          <w:sz w:val="24"/>
          <w:szCs w:val="42"/>
        </w:rPr>
        <w:t>inutiles</w:t>
      </w:r>
    </w:p>
    <w:p w:rsidR="009B1D40" w:rsidRDefault="00BE646B" w:rsidP="001D1A9F">
      <w:pPr>
        <w:pStyle w:val="Paragraphedeliste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Cs/>
          <w:sz w:val="24"/>
          <w:szCs w:val="42"/>
        </w:rPr>
      </w:pPr>
      <w:r>
        <w:rPr>
          <w:rFonts w:ascii="Tahoma" w:hAnsi="Tahoma" w:cs="Tahoma"/>
          <w:bCs/>
          <w:sz w:val="24"/>
          <w:szCs w:val="42"/>
        </w:rPr>
        <w:t>Html .</w:t>
      </w:r>
      <w:r w:rsidR="009B1D40">
        <w:rPr>
          <w:rFonts w:ascii="Tahoma" w:hAnsi="Tahoma" w:cs="Tahoma"/>
          <w:bCs/>
          <w:sz w:val="24"/>
          <w:szCs w:val="42"/>
        </w:rPr>
        <w:t>L’organisation des h1 h2 h3 n’est pas optimisé</w:t>
      </w:r>
    </w:p>
    <w:p w:rsidR="00D64871" w:rsidRPr="00A8499C" w:rsidRDefault="00AF25B8" w:rsidP="001D1A9F">
      <w:pPr>
        <w:pStyle w:val="Paragraphedeliste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/>
          <w:bCs/>
          <w:i/>
          <w:color w:val="FF0000"/>
          <w:sz w:val="28"/>
          <w:szCs w:val="42"/>
        </w:rPr>
      </w:pPr>
      <w:r w:rsidRPr="00A8499C">
        <w:rPr>
          <w:rFonts w:ascii="Tahoma" w:hAnsi="Tahoma" w:cs="Tahoma"/>
          <w:b/>
          <w:bCs/>
          <w:i/>
          <w:color w:val="FF0000"/>
          <w:sz w:val="28"/>
          <w:szCs w:val="42"/>
        </w:rPr>
        <w:t xml:space="preserve">Le reste des remarques </w:t>
      </w:r>
      <w:r w:rsidR="00A8499C">
        <w:rPr>
          <w:rFonts w:ascii="Tahoma" w:hAnsi="Tahoma" w:cs="Tahoma"/>
          <w:b/>
          <w:bCs/>
          <w:i/>
          <w:color w:val="FF0000"/>
          <w:sz w:val="28"/>
          <w:szCs w:val="42"/>
        </w:rPr>
        <w:t>est indiqué dans le code HTML et le CSS</w:t>
      </w:r>
    </w:p>
    <w:p w:rsidR="00BE646B" w:rsidRPr="00AF25B8" w:rsidRDefault="00BE646B" w:rsidP="001D1A9F">
      <w:pPr>
        <w:pStyle w:val="Paragraphedeliste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/>
          <w:bCs/>
          <w:i/>
          <w:color w:val="FF0000"/>
          <w:sz w:val="24"/>
          <w:szCs w:val="42"/>
        </w:rPr>
      </w:pPr>
    </w:p>
    <w:sectPr w:rsidR="00BE646B" w:rsidRPr="00AF25B8" w:rsidSect="00913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B76A8"/>
    <w:multiLevelType w:val="hybridMultilevel"/>
    <w:tmpl w:val="B4B4F54E"/>
    <w:lvl w:ilvl="0" w:tplc="FCF615B2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4D21DD"/>
    <w:multiLevelType w:val="hybridMultilevel"/>
    <w:tmpl w:val="72BCF5D4"/>
    <w:lvl w:ilvl="0" w:tplc="A354633C">
      <w:start w:val="1"/>
      <w:numFmt w:val="decimal"/>
      <w:lvlText w:val="%1)"/>
      <w:lvlJc w:val="left"/>
      <w:pPr>
        <w:ind w:left="1080" w:hanging="72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5A6A76"/>
    <w:multiLevelType w:val="hybridMultilevel"/>
    <w:tmpl w:val="E9A29E8C"/>
    <w:lvl w:ilvl="0" w:tplc="7B087BE2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1A9F"/>
    <w:rsid w:val="001D1A9F"/>
    <w:rsid w:val="001F37A2"/>
    <w:rsid w:val="004300A6"/>
    <w:rsid w:val="00662149"/>
    <w:rsid w:val="008E5CF6"/>
    <w:rsid w:val="009139FB"/>
    <w:rsid w:val="009B1D40"/>
    <w:rsid w:val="009B2052"/>
    <w:rsid w:val="00A8499C"/>
    <w:rsid w:val="00AF25B8"/>
    <w:rsid w:val="00BE646B"/>
    <w:rsid w:val="00D54D27"/>
    <w:rsid w:val="00D64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9F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1A9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D1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1A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vnass</dc:creator>
  <cp:lastModifiedBy>vnass</cp:lastModifiedBy>
  <cp:revision>11</cp:revision>
  <dcterms:created xsi:type="dcterms:W3CDTF">2018-12-14T09:36:00Z</dcterms:created>
  <dcterms:modified xsi:type="dcterms:W3CDTF">2018-12-14T15:37:00Z</dcterms:modified>
</cp:coreProperties>
</file>