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88" w:rsidRPr="005B7CC0" w:rsidRDefault="001E3C88" w:rsidP="001E3C88">
      <w:pPr>
        <w:pStyle w:val="Paragraphedeliste"/>
        <w:numPr>
          <w:ilvl w:val="0"/>
          <w:numId w:val="3"/>
        </w:numPr>
        <w:rPr>
          <w:rFonts w:ascii="Sakkal Majalla" w:hAnsi="Sakkal Majalla" w:cs="Sakkal Majalla"/>
          <w:color w:val="C00000"/>
          <w:sz w:val="28"/>
          <w:szCs w:val="28"/>
        </w:rPr>
      </w:pPr>
      <w:r w:rsidRPr="005B7CC0">
        <w:rPr>
          <w:rFonts w:ascii="Sakkal Majalla" w:hAnsi="Sakkal Majalla" w:cs="Sakkal Majalla"/>
          <w:color w:val="C00000"/>
          <w:sz w:val="28"/>
          <w:szCs w:val="28"/>
        </w:rPr>
        <w:t xml:space="preserve">Article Print </w:t>
      </w:r>
    </w:p>
    <w:p w:rsidR="001B14A0" w:rsidRPr="00774206" w:rsidRDefault="001B14A0" w:rsidP="00774206">
      <w:pPr>
        <w:pStyle w:val="Titre2"/>
        <w:jc w:val="center"/>
        <w:rPr>
          <w:rStyle w:val="lev"/>
          <w:b/>
          <w:bCs/>
          <w:sz w:val="32"/>
          <w:szCs w:val="32"/>
        </w:rPr>
      </w:pPr>
      <w:r w:rsidRPr="001B14A0">
        <w:rPr>
          <w:sz w:val="32"/>
          <w:szCs w:val="32"/>
        </w:rPr>
        <w:t xml:space="preserve">Pourquoi la guerre </w:t>
      </w:r>
      <w:r w:rsidR="00774206">
        <w:rPr>
          <w:sz w:val="32"/>
          <w:szCs w:val="32"/>
        </w:rPr>
        <w:t>U</w:t>
      </w:r>
      <w:r w:rsidRPr="001B14A0">
        <w:rPr>
          <w:sz w:val="32"/>
          <w:szCs w:val="32"/>
        </w:rPr>
        <w:t>ber/taxis n'a pas eu lieu en Allemagne</w:t>
      </w:r>
    </w:p>
    <w:p w:rsidR="000F7C95" w:rsidRPr="00B205F2" w:rsidRDefault="000F7C95" w:rsidP="000F7C95">
      <w:pPr>
        <w:pStyle w:val="Titre2"/>
        <w:rPr>
          <w:b w:val="0"/>
          <w:sz w:val="22"/>
          <w:szCs w:val="22"/>
        </w:rPr>
      </w:pPr>
      <w:r w:rsidRPr="00B205F2">
        <w:rPr>
          <w:rStyle w:val="lev"/>
          <w:b/>
          <w:sz w:val="22"/>
          <w:szCs w:val="22"/>
        </w:rPr>
        <w:t>Ub</w:t>
      </w:r>
      <w:r w:rsidR="001E3C88" w:rsidRPr="00B205F2">
        <w:rPr>
          <w:rStyle w:val="lev"/>
          <w:b/>
          <w:sz w:val="22"/>
          <w:szCs w:val="22"/>
        </w:rPr>
        <w:t>er abandonne ses services dans trois</w:t>
      </w:r>
      <w:r w:rsidRPr="00B205F2">
        <w:rPr>
          <w:rStyle w:val="lev"/>
          <w:b/>
          <w:sz w:val="22"/>
          <w:szCs w:val="22"/>
        </w:rPr>
        <w:t xml:space="preserve"> villes allemandes</w:t>
      </w:r>
      <w:r w:rsidR="001B14A0" w:rsidRPr="00B205F2">
        <w:rPr>
          <w:rStyle w:val="lev"/>
          <w:b/>
          <w:sz w:val="22"/>
          <w:szCs w:val="22"/>
        </w:rPr>
        <w:t xml:space="preserve"> : </w:t>
      </w:r>
      <w:r w:rsidRPr="00B205F2">
        <w:rPr>
          <w:sz w:val="22"/>
          <w:szCs w:val="22"/>
        </w:rPr>
        <w:t>Hambourg, Francfort et Dusseldorf.</w:t>
      </w:r>
    </w:p>
    <w:p w:rsidR="00FB6776" w:rsidRPr="00B205F2" w:rsidRDefault="00FB6776" w:rsidP="00B205F2">
      <w:pPr>
        <w:spacing w:line="240" w:lineRule="auto"/>
        <w:rPr>
          <w:rFonts w:ascii="Times New Roman" w:hAnsi="Times New Roman" w:cs="Times New Roman"/>
        </w:rPr>
      </w:pPr>
      <w:r w:rsidRPr="00B205F2">
        <w:rPr>
          <w:rFonts w:ascii="Times New Roman" w:hAnsi="Times New Roman" w:cs="Times New Roman"/>
        </w:rPr>
        <w:t xml:space="preserve">C'est le revers juridique le plus important </w:t>
      </w:r>
      <w:r w:rsidR="000D2B66" w:rsidRPr="00B205F2">
        <w:rPr>
          <w:rFonts w:ascii="Times New Roman" w:hAnsi="Times New Roman" w:cs="Times New Roman"/>
        </w:rPr>
        <w:t>de l’histoire d’</w:t>
      </w:r>
      <w:r w:rsidRPr="00B205F2">
        <w:rPr>
          <w:rFonts w:ascii="Times New Roman" w:hAnsi="Times New Roman" w:cs="Times New Roman"/>
        </w:rPr>
        <w:t>Uber. I</w:t>
      </w:r>
      <w:r w:rsidR="001B14A0" w:rsidRPr="00B205F2">
        <w:rPr>
          <w:rFonts w:ascii="Times New Roman" w:hAnsi="Times New Roman" w:cs="Times New Roman"/>
        </w:rPr>
        <w:t>l y a bientôt un an, l</w:t>
      </w:r>
      <w:r w:rsidR="000F7C95" w:rsidRPr="00B205F2">
        <w:rPr>
          <w:rFonts w:ascii="Times New Roman" w:hAnsi="Times New Roman" w:cs="Times New Roman"/>
        </w:rPr>
        <w:t xml:space="preserve">e tribunal </w:t>
      </w:r>
      <w:r w:rsidR="001B14A0" w:rsidRPr="00B205F2">
        <w:rPr>
          <w:rFonts w:ascii="Times New Roman" w:hAnsi="Times New Roman" w:cs="Times New Roman"/>
        </w:rPr>
        <w:t xml:space="preserve">régional </w:t>
      </w:r>
      <w:r w:rsidR="000F7C95" w:rsidRPr="00B205F2">
        <w:rPr>
          <w:rFonts w:ascii="Times New Roman" w:hAnsi="Times New Roman" w:cs="Times New Roman"/>
        </w:rPr>
        <w:t xml:space="preserve">de Francfort </w:t>
      </w:r>
      <w:r w:rsidR="001E3C88" w:rsidRPr="00B205F2">
        <w:rPr>
          <w:rFonts w:ascii="Times New Roman" w:hAnsi="Times New Roman" w:cs="Times New Roman"/>
        </w:rPr>
        <w:t xml:space="preserve">a </w:t>
      </w:r>
      <w:r w:rsidRPr="00B205F2">
        <w:rPr>
          <w:rFonts w:ascii="Times New Roman" w:hAnsi="Times New Roman" w:cs="Times New Roman"/>
        </w:rPr>
        <w:t>interdit</w:t>
      </w:r>
      <w:r w:rsidR="000F7C95" w:rsidRPr="00B205F2">
        <w:rPr>
          <w:rFonts w:ascii="Times New Roman" w:hAnsi="Times New Roman" w:cs="Times New Roman"/>
        </w:rPr>
        <w:t xml:space="preserve"> au groupe</w:t>
      </w:r>
      <w:r w:rsidR="001B14A0" w:rsidRPr="00B205F2">
        <w:rPr>
          <w:rFonts w:ascii="Times New Roman" w:hAnsi="Times New Roman" w:cs="Times New Roman"/>
        </w:rPr>
        <w:t xml:space="preserve"> américain </w:t>
      </w:r>
      <w:r w:rsidR="001E3C88" w:rsidRPr="00B205F2">
        <w:rPr>
          <w:rFonts w:ascii="Times New Roman" w:hAnsi="Times New Roman" w:cs="Times New Roman"/>
        </w:rPr>
        <w:t xml:space="preserve">déjà </w:t>
      </w:r>
      <w:r w:rsidR="00774206" w:rsidRPr="00B205F2">
        <w:rPr>
          <w:rFonts w:ascii="Times New Roman" w:hAnsi="Times New Roman" w:cs="Times New Roman"/>
        </w:rPr>
        <w:t xml:space="preserve">bien </w:t>
      </w:r>
      <w:r w:rsidR="000F7C95" w:rsidRPr="00B205F2">
        <w:rPr>
          <w:rFonts w:ascii="Times New Roman" w:hAnsi="Times New Roman" w:cs="Times New Roman"/>
        </w:rPr>
        <w:t>implanté en Europe</w:t>
      </w:r>
      <w:r w:rsidR="001E3C88" w:rsidRPr="00B205F2">
        <w:rPr>
          <w:rFonts w:ascii="Times New Roman" w:hAnsi="Times New Roman" w:cs="Times New Roman"/>
        </w:rPr>
        <w:t xml:space="preserve"> de proposer ses services. Il </w:t>
      </w:r>
      <w:r w:rsidR="00774206" w:rsidRPr="00B205F2">
        <w:rPr>
          <w:rFonts w:ascii="Times New Roman" w:hAnsi="Times New Roman" w:cs="Times New Roman"/>
        </w:rPr>
        <w:t xml:space="preserve">a estimé </w:t>
      </w:r>
      <w:r w:rsidR="00774206" w:rsidRPr="00B205F2">
        <w:rPr>
          <w:rStyle w:val="focusparagraph"/>
          <w:rFonts w:ascii="Times New Roman" w:hAnsi="Times New Roman" w:cs="Times New Roman"/>
        </w:rPr>
        <w:t>que ses chauffeurs ne dispos</w:t>
      </w:r>
      <w:r w:rsidR="001E3C88" w:rsidRPr="00B205F2">
        <w:rPr>
          <w:rStyle w:val="focusparagraph"/>
          <w:rFonts w:ascii="Times New Roman" w:hAnsi="Times New Roman" w:cs="Times New Roman"/>
        </w:rPr>
        <w:t>ai</w:t>
      </w:r>
      <w:r w:rsidR="00774206" w:rsidRPr="00B205F2">
        <w:rPr>
          <w:rStyle w:val="focusparagraph"/>
          <w:rFonts w:ascii="Times New Roman" w:hAnsi="Times New Roman" w:cs="Times New Roman"/>
        </w:rPr>
        <w:t>ent pas des autorisations nécessaires</w:t>
      </w:r>
      <w:r w:rsidR="001E3C88" w:rsidRPr="00B205F2">
        <w:rPr>
          <w:rStyle w:val="focusparagraph"/>
          <w:rFonts w:ascii="Times New Roman" w:hAnsi="Times New Roman" w:cs="Times New Roman"/>
        </w:rPr>
        <w:t xml:space="preserve"> : en </w:t>
      </w:r>
      <w:r w:rsidR="000F7C95" w:rsidRPr="00B205F2">
        <w:rPr>
          <w:rFonts w:ascii="Times New Roman" w:hAnsi="Times New Roman" w:cs="Times New Roman"/>
        </w:rPr>
        <w:t>proposant des chauffeurs particuliers qui n'ont pas la licence de chauffeurs de taxi, Uber ne respecte pas la loi. </w:t>
      </w:r>
    </w:p>
    <w:p w:rsidR="00B205F2" w:rsidRDefault="001E3C88" w:rsidP="00B205F2">
      <w:pPr>
        <w:pStyle w:val="NormalWeb"/>
        <w:rPr>
          <w:sz w:val="22"/>
          <w:szCs w:val="22"/>
        </w:rPr>
      </w:pPr>
      <w:r w:rsidRPr="00306D39">
        <w:rPr>
          <w:sz w:val="22"/>
          <w:szCs w:val="22"/>
        </w:rPr>
        <w:t>Le géant californien fait ainsi quas</w:t>
      </w:r>
      <w:r w:rsidR="00306D39">
        <w:rPr>
          <w:sz w:val="22"/>
          <w:szCs w:val="22"/>
        </w:rPr>
        <w:t xml:space="preserve">iment une croix sur l’Allemagne : </w:t>
      </w:r>
      <w:r w:rsidR="00306D39" w:rsidRPr="00306D39">
        <w:rPr>
          <w:sz w:val="22"/>
          <w:szCs w:val="22"/>
        </w:rPr>
        <w:t xml:space="preserve"> </w:t>
      </w:r>
      <w:r w:rsidR="00FB6776" w:rsidRPr="00306D39">
        <w:rPr>
          <w:sz w:val="22"/>
          <w:szCs w:val="22"/>
        </w:rPr>
        <w:t>Uber</w:t>
      </w:r>
      <w:r w:rsidR="00FB6776" w:rsidRPr="00B205F2">
        <w:rPr>
          <w:sz w:val="22"/>
          <w:szCs w:val="22"/>
        </w:rPr>
        <w:t xml:space="preserve"> est encore disponible à Berlin et à Munich,</w:t>
      </w:r>
      <w:r w:rsidR="00D949B7" w:rsidRPr="00B205F2">
        <w:rPr>
          <w:sz w:val="22"/>
          <w:szCs w:val="22"/>
        </w:rPr>
        <w:t xml:space="preserve"> les deux métropoles les plus visitées du pays. </w:t>
      </w:r>
      <w:r w:rsidR="00B205F2">
        <w:rPr>
          <w:sz w:val="22"/>
          <w:szCs w:val="22"/>
        </w:rPr>
        <w:t>Les</w:t>
      </w:r>
      <w:r w:rsidR="00D949B7" w:rsidRPr="00B205F2">
        <w:rPr>
          <w:sz w:val="22"/>
          <w:szCs w:val="22"/>
        </w:rPr>
        <w:t xml:space="preserve"> nombreux touristes ne comprendraient pas que l’appli soit aux abonnés absents, m</w:t>
      </w:r>
      <w:r w:rsidR="00FB6776" w:rsidRPr="00B205F2">
        <w:rPr>
          <w:sz w:val="22"/>
          <w:szCs w:val="22"/>
        </w:rPr>
        <w:t xml:space="preserve">ais il serait étonnant </w:t>
      </w:r>
      <w:r w:rsidR="00FB6776" w:rsidRPr="00B205F2">
        <w:rPr>
          <w:rStyle w:val="lev"/>
          <w:b w:val="0"/>
          <w:sz w:val="22"/>
          <w:szCs w:val="22"/>
        </w:rPr>
        <w:t>que l’application</w:t>
      </w:r>
      <w:r w:rsidR="00FB6776" w:rsidRPr="00B205F2">
        <w:rPr>
          <w:sz w:val="22"/>
          <w:szCs w:val="22"/>
        </w:rPr>
        <w:t xml:space="preserve"> reste présente en Allemagne pour ces deux villes uniquement</w:t>
      </w:r>
      <w:r w:rsidR="00D949B7" w:rsidRPr="00B205F2">
        <w:rPr>
          <w:sz w:val="22"/>
          <w:szCs w:val="22"/>
        </w:rPr>
        <w:t>.</w:t>
      </w:r>
    </w:p>
    <w:p w:rsidR="00B205F2" w:rsidRPr="00B205F2" w:rsidRDefault="00FB6776" w:rsidP="00B205F2">
      <w:pPr>
        <w:pStyle w:val="NormalWeb"/>
        <w:rPr>
          <w:sz w:val="22"/>
          <w:szCs w:val="22"/>
        </w:rPr>
      </w:pPr>
      <w:r w:rsidRPr="00B205F2">
        <w:rPr>
          <w:sz w:val="22"/>
          <w:szCs w:val="22"/>
        </w:rPr>
        <w:t>Ce jugement n'est pas définitif et l'enseigne californienne a d'ores et déjà indiqué qu'elle fera appel.</w:t>
      </w:r>
      <w:r w:rsidR="00D949B7" w:rsidRPr="00B205F2">
        <w:rPr>
          <w:sz w:val="22"/>
          <w:szCs w:val="22"/>
        </w:rPr>
        <w:t xml:space="preserve"> </w:t>
      </w:r>
    </w:p>
    <w:p w:rsidR="00B205F2" w:rsidRPr="00B205F2" w:rsidRDefault="00B205F2" w:rsidP="00B205F2">
      <w:pPr>
        <w:pStyle w:val="NormalWeb"/>
        <w:rPr>
          <w:sz w:val="22"/>
          <w:szCs w:val="22"/>
        </w:rPr>
      </w:pPr>
      <w:r w:rsidRPr="00B205F2">
        <w:rPr>
          <w:sz w:val="22"/>
          <w:szCs w:val="22"/>
        </w:rPr>
        <w:t>"Nous sommes engagés dans une bataille politique. Notre adversaire est un connard, qui s'appelle Taxi. Personne ne l'aime, personne n'aime ce qu'il fait mais il est tellement impliqué dans les rouages politiques que beaucoup de personnes lui doivent des faveurs". Travis Kalanick, fondateur et patron d'Uber</w:t>
      </w:r>
    </w:p>
    <w:p w:rsidR="00D949B7" w:rsidRPr="00B205F2" w:rsidRDefault="00B205F2" w:rsidP="00B205F2">
      <w:pPr>
        <w:pStyle w:val="NormalWeb"/>
        <w:rPr>
          <w:sz w:val="22"/>
          <w:szCs w:val="22"/>
        </w:rPr>
      </w:pPr>
      <w:r>
        <w:rPr>
          <w:sz w:val="22"/>
          <w:szCs w:val="22"/>
        </w:rPr>
        <w:t>Uber</w:t>
      </w:r>
      <w:r w:rsidR="00D949B7" w:rsidRPr="00B205F2">
        <w:rPr>
          <w:sz w:val="22"/>
          <w:szCs w:val="22"/>
        </w:rPr>
        <w:t xml:space="preserve"> a fait part de </w:t>
      </w:r>
      <w:r>
        <w:rPr>
          <w:sz w:val="22"/>
          <w:szCs w:val="22"/>
        </w:rPr>
        <w:t>son souhait</w:t>
      </w:r>
      <w:r w:rsidR="00D949B7" w:rsidRPr="00B205F2">
        <w:rPr>
          <w:sz w:val="22"/>
          <w:szCs w:val="22"/>
        </w:rPr>
        <w:t xml:space="preserve"> d'</w:t>
      </w:r>
      <w:hyperlink r:id="rId7" w:history="1">
        <w:r w:rsidR="00D949B7" w:rsidRPr="00B205F2">
          <w:rPr>
            <w:rStyle w:val="Lienhypertexte"/>
            <w:color w:val="auto"/>
            <w:sz w:val="22"/>
            <w:szCs w:val="22"/>
            <w:u w:val="none"/>
          </w:rPr>
          <w:t>acheter des licences professionnelles</w:t>
        </w:r>
      </w:hyperlink>
      <w:r w:rsidR="00D949B7" w:rsidRPr="00B205F2">
        <w:rPr>
          <w:sz w:val="22"/>
          <w:szCs w:val="22"/>
        </w:rPr>
        <w:t xml:space="preserve"> pour ses chauffeurs afin de contourner l'interdiction. </w:t>
      </w:r>
      <w:r>
        <w:rPr>
          <w:sz w:val="22"/>
          <w:szCs w:val="22"/>
        </w:rPr>
        <w:t>E</w:t>
      </w:r>
      <w:r w:rsidR="00D949B7" w:rsidRPr="00B205F2">
        <w:rPr>
          <w:sz w:val="22"/>
          <w:szCs w:val="22"/>
        </w:rPr>
        <w:t>n attendant, en cas de fraude, elle risque une amende de 250 000€.</w:t>
      </w:r>
    </w:p>
    <w:p w:rsidR="000D2B66" w:rsidRPr="00B205F2" w:rsidRDefault="00D949B7" w:rsidP="000D2B66">
      <w:pPr>
        <w:pStyle w:val="NormalWeb"/>
        <w:rPr>
          <w:sz w:val="22"/>
          <w:szCs w:val="22"/>
        </w:rPr>
      </w:pPr>
      <w:r w:rsidRPr="00B205F2">
        <w:rPr>
          <w:sz w:val="22"/>
          <w:szCs w:val="22"/>
        </w:rPr>
        <w:t>C’est une grande vic</w:t>
      </w:r>
      <w:r w:rsidR="00B205F2">
        <w:rPr>
          <w:sz w:val="22"/>
          <w:szCs w:val="22"/>
        </w:rPr>
        <w:t>toire pour les taxis allemands à</w:t>
      </w:r>
      <w:r w:rsidR="000F7C95" w:rsidRPr="00B205F2">
        <w:rPr>
          <w:sz w:val="22"/>
          <w:szCs w:val="22"/>
        </w:rPr>
        <w:t xml:space="preserve"> l'origine de la plainte</w:t>
      </w:r>
      <w:r w:rsidR="00B205F2">
        <w:rPr>
          <w:sz w:val="22"/>
          <w:szCs w:val="22"/>
        </w:rPr>
        <w:t xml:space="preserve"> qui</w:t>
      </w:r>
      <w:r w:rsidR="000D2B66" w:rsidRPr="00B205F2">
        <w:rPr>
          <w:sz w:val="22"/>
          <w:szCs w:val="22"/>
        </w:rPr>
        <w:t xml:space="preserve"> dénonçaient un modèle économique ne respectant pas la concurrence. </w:t>
      </w:r>
    </w:p>
    <w:p w:rsidR="00FB6776" w:rsidRDefault="000F7C95" w:rsidP="000F7C95">
      <w:pPr>
        <w:pStyle w:val="NormalWeb"/>
        <w:rPr>
          <w:sz w:val="22"/>
          <w:szCs w:val="22"/>
        </w:rPr>
      </w:pPr>
      <w:r w:rsidRPr="00B205F2">
        <w:rPr>
          <w:sz w:val="22"/>
          <w:szCs w:val="22"/>
        </w:rPr>
        <w:t xml:space="preserve">L'Allemagne </w:t>
      </w:r>
      <w:r w:rsidR="000D2B66" w:rsidRPr="00B205F2">
        <w:rPr>
          <w:sz w:val="22"/>
          <w:szCs w:val="22"/>
        </w:rPr>
        <w:t>était p</w:t>
      </w:r>
      <w:r w:rsidR="00B205F2">
        <w:rPr>
          <w:sz w:val="22"/>
          <w:szCs w:val="22"/>
        </w:rPr>
        <w:t>ourtant p</w:t>
      </w:r>
      <w:r w:rsidR="000D2B66" w:rsidRPr="00B205F2">
        <w:rPr>
          <w:sz w:val="22"/>
          <w:szCs w:val="22"/>
        </w:rPr>
        <w:t xml:space="preserve">our Uber </w:t>
      </w:r>
      <w:r w:rsidRPr="00B205F2">
        <w:rPr>
          <w:sz w:val="22"/>
          <w:szCs w:val="22"/>
        </w:rPr>
        <w:t xml:space="preserve">le premier marché d'Europe, c'est un pays où le covoiturage existe depuis très longtemps et </w:t>
      </w:r>
      <w:r w:rsidR="000D2B66" w:rsidRPr="00B205F2">
        <w:rPr>
          <w:sz w:val="22"/>
          <w:szCs w:val="22"/>
        </w:rPr>
        <w:t>fonctionne</w:t>
      </w:r>
      <w:r w:rsidRPr="00B205F2">
        <w:rPr>
          <w:sz w:val="22"/>
          <w:szCs w:val="22"/>
        </w:rPr>
        <w:t xml:space="preserve"> très bien. </w:t>
      </w:r>
      <w:r w:rsidR="00FB6776" w:rsidRPr="00B205F2">
        <w:rPr>
          <w:sz w:val="22"/>
          <w:szCs w:val="22"/>
        </w:rPr>
        <w:t xml:space="preserve"> Uber a eu du mal jusqu'à présent à s'imposer en Allemagne car les allemands sont globalement satisfaits du service proposé par les taxis… </w:t>
      </w:r>
      <w:r w:rsidR="000D2B66" w:rsidRPr="00B205F2">
        <w:rPr>
          <w:sz w:val="22"/>
          <w:szCs w:val="22"/>
        </w:rPr>
        <w:t xml:space="preserve"> </w:t>
      </w:r>
    </w:p>
    <w:p w:rsidR="00306D39" w:rsidRPr="00B205F2" w:rsidRDefault="00306D39" w:rsidP="000F7C95">
      <w:pPr>
        <w:pStyle w:val="NormalWeb"/>
        <w:rPr>
          <w:sz w:val="22"/>
          <w:szCs w:val="22"/>
        </w:rPr>
      </w:pPr>
    </w:p>
    <w:p w:rsidR="007D38C7" w:rsidRDefault="007D38C7" w:rsidP="000F7C95">
      <w:pPr>
        <w:pStyle w:val="NormalWeb"/>
        <w:rPr>
          <w:sz w:val="22"/>
          <w:szCs w:val="22"/>
        </w:rPr>
      </w:pPr>
    </w:p>
    <w:p w:rsidR="007D38C7" w:rsidRDefault="007D38C7" w:rsidP="000F7C95">
      <w:pPr>
        <w:pStyle w:val="NormalWeb"/>
        <w:rPr>
          <w:sz w:val="22"/>
          <w:szCs w:val="22"/>
        </w:rPr>
      </w:pPr>
    </w:p>
    <w:p w:rsidR="007D38C7" w:rsidRDefault="007D38C7" w:rsidP="000F7C95">
      <w:pPr>
        <w:pStyle w:val="NormalWeb"/>
        <w:rPr>
          <w:sz w:val="22"/>
          <w:szCs w:val="22"/>
        </w:rPr>
      </w:pPr>
    </w:p>
    <w:p w:rsidR="007D38C7" w:rsidRDefault="007D38C7" w:rsidP="000F7C95">
      <w:pPr>
        <w:pStyle w:val="NormalWeb"/>
        <w:rPr>
          <w:sz w:val="22"/>
          <w:szCs w:val="22"/>
        </w:rPr>
      </w:pPr>
    </w:p>
    <w:p w:rsidR="00306D39" w:rsidRDefault="00306D39" w:rsidP="000F7C95">
      <w:pPr>
        <w:pStyle w:val="NormalWeb"/>
        <w:rPr>
          <w:sz w:val="22"/>
          <w:szCs w:val="22"/>
        </w:rPr>
      </w:pPr>
    </w:p>
    <w:p w:rsidR="00306D39" w:rsidRDefault="00306D39" w:rsidP="000F7C95">
      <w:pPr>
        <w:pStyle w:val="NormalWeb"/>
        <w:rPr>
          <w:sz w:val="22"/>
          <w:szCs w:val="22"/>
        </w:rPr>
      </w:pPr>
    </w:p>
    <w:p w:rsidR="00451CDC" w:rsidRDefault="00451CDC" w:rsidP="000F7C95">
      <w:pPr>
        <w:pStyle w:val="NormalWeb"/>
        <w:rPr>
          <w:sz w:val="22"/>
          <w:szCs w:val="22"/>
        </w:rPr>
      </w:pPr>
    </w:p>
    <w:p w:rsidR="00451CDC" w:rsidRPr="00D949B7" w:rsidRDefault="00451CDC" w:rsidP="000F7C95">
      <w:pPr>
        <w:pStyle w:val="NormalWeb"/>
        <w:rPr>
          <w:sz w:val="22"/>
          <w:szCs w:val="22"/>
        </w:rPr>
      </w:pPr>
    </w:p>
    <w:p w:rsidR="001E3C88" w:rsidRPr="00451CDC" w:rsidRDefault="001E3C88" w:rsidP="001E3C88">
      <w:pPr>
        <w:pStyle w:val="NormalWeb"/>
        <w:numPr>
          <w:ilvl w:val="0"/>
          <w:numId w:val="3"/>
        </w:numPr>
        <w:rPr>
          <w:rFonts w:ascii="Sakkal Majalla" w:hAnsi="Sakkal Majalla" w:cs="Sakkal Majalla"/>
          <w:color w:val="C00000"/>
          <w:sz w:val="28"/>
          <w:szCs w:val="28"/>
        </w:rPr>
      </w:pPr>
      <w:r w:rsidRPr="00451CDC">
        <w:rPr>
          <w:rFonts w:ascii="Sakkal Majalla" w:hAnsi="Sakkal Majalla" w:cs="Sakkal Majalla"/>
          <w:color w:val="C00000"/>
          <w:sz w:val="28"/>
          <w:szCs w:val="28"/>
        </w:rPr>
        <w:lastRenderedPageBreak/>
        <w:t>Article Web</w:t>
      </w:r>
    </w:p>
    <w:p w:rsidR="007D38C7" w:rsidRPr="00774206" w:rsidRDefault="007D38C7" w:rsidP="007D38C7">
      <w:pPr>
        <w:pStyle w:val="Titre2"/>
        <w:jc w:val="center"/>
        <w:rPr>
          <w:rStyle w:val="lev"/>
          <w:b/>
          <w:bCs/>
          <w:sz w:val="32"/>
          <w:szCs w:val="32"/>
        </w:rPr>
      </w:pPr>
      <w:r w:rsidRPr="001B14A0">
        <w:rPr>
          <w:sz w:val="32"/>
          <w:szCs w:val="32"/>
        </w:rPr>
        <w:t xml:space="preserve">Pourquoi la guerre </w:t>
      </w:r>
      <w:r>
        <w:rPr>
          <w:sz w:val="32"/>
          <w:szCs w:val="32"/>
        </w:rPr>
        <w:t>U</w:t>
      </w:r>
      <w:r w:rsidRPr="001B14A0">
        <w:rPr>
          <w:sz w:val="32"/>
          <w:szCs w:val="32"/>
        </w:rPr>
        <w:t>ber</w:t>
      </w:r>
      <w:r w:rsidR="005B7CC0">
        <w:rPr>
          <w:sz w:val="32"/>
          <w:szCs w:val="32"/>
        </w:rPr>
        <w:t>/taxis n'a pas</w:t>
      </w:r>
      <w:r w:rsidRPr="001B14A0">
        <w:rPr>
          <w:sz w:val="32"/>
          <w:szCs w:val="32"/>
        </w:rPr>
        <w:t xml:space="preserve"> lieu en Allemagne</w:t>
      </w:r>
    </w:p>
    <w:p w:rsidR="007D38C7" w:rsidRPr="005B7CC0" w:rsidRDefault="005B7CC0" w:rsidP="007D38C7">
      <w:pPr>
        <w:pStyle w:val="Titre2"/>
        <w:rPr>
          <w:b w:val="0"/>
          <w:sz w:val="28"/>
          <w:szCs w:val="28"/>
        </w:rPr>
      </w:pPr>
      <w:r w:rsidRPr="005B7CC0">
        <w:rPr>
          <w:sz w:val="28"/>
          <w:szCs w:val="28"/>
        </w:rPr>
        <w:t xml:space="preserve">Uber, le géant californien </w:t>
      </w:r>
      <w:r w:rsidRPr="005B7CC0">
        <w:rPr>
          <w:rStyle w:val="lev"/>
          <w:b/>
          <w:sz w:val="28"/>
          <w:szCs w:val="28"/>
        </w:rPr>
        <w:t xml:space="preserve">abandonne ses services dans trois villes allemandes : </w:t>
      </w:r>
      <w:r w:rsidRPr="005B7CC0">
        <w:rPr>
          <w:sz w:val="28"/>
          <w:szCs w:val="28"/>
        </w:rPr>
        <w:t>Hambourg, Francfort et Dusseldorf</w:t>
      </w:r>
      <w:r w:rsidRPr="005B7CC0">
        <w:rPr>
          <w:rStyle w:val="lev"/>
          <w:b/>
          <w:sz w:val="28"/>
          <w:szCs w:val="28"/>
        </w:rPr>
        <w:t xml:space="preserve"> </w:t>
      </w:r>
      <w:r w:rsidR="007D38C7" w:rsidRPr="005B7CC0">
        <w:rPr>
          <w:rStyle w:val="lev"/>
          <w:b/>
          <w:sz w:val="28"/>
          <w:szCs w:val="28"/>
        </w:rPr>
        <w:t>Uber</w:t>
      </w:r>
      <w:r w:rsidR="007D38C7" w:rsidRPr="005B7CC0">
        <w:rPr>
          <w:sz w:val="28"/>
          <w:szCs w:val="28"/>
        </w:rPr>
        <w:t>.</w:t>
      </w:r>
      <w:r w:rsidRPr="005B7CC0">
        <w:rPr>
          <w:sz w:val="28"/>
          <w:szCs w:val="28"/>
        </w:rPr>
        <w:t xml:space="preserve"> Le géant californien fait ainsi quasiment une croix sur l’Allemagne.</w:t>
      </w:r>
    </w:p>
    <w:p w:rsidR="005B7CC0" w:rsidRPr="005B7CC0" w:rsidRDefault="00306D39" w:rsidP="007D38C7">
      <w:pPr>
        <w:rPr>
          <w:rFonts w:ascii="Times New Roman" w:hAnsi="Times New Roman" w:cs="Times New Roman"/>
          <w:color w:val="C00000"/>
        </w:rPr>
      </w:pPr>
      <w:r>
        <w:rPr>
          <w:rFonts w:ascii="Times New Roman" w:hAnsi="Times New Roman" w:cs="Times New Roman"/>
          <w:color w:val="C00000"/>
        </w:rPr>
        <w:t>Photo</w:t>
      </w:r>
    </w:p>
    <w:p w:rsidR="007D38C7" w:rsidRPr="000D2B66" w:rsidRDefault="007D38C7" w:rsidP="007D38C7">
      <w:pPr>
        <w:rPr>
          <w:rFonts w:ascii="Times New Roman" w:hAnsi="Times New Roman" w:cs="Times New Roman"/>
        </w:rPr>
      </w:pPr>
      <w:r w:rsidRPr="000D2B66">
        <w:rPr>
          <w:rFonts w:ascii="Times New Roman" w:hAnsi="Times New Roman" w:cs="Times New Roman"/>
        </w:rPr>
        <w:t xml:space="preserve">C'est le revers juridique le plus important de l’histoire d’Uber. Il y a bientôt un an, le tribunal régional de Francfort a interdit au groupe américain déjà bien implanté en Europe de proposer ses services. Il a estimé </w:t>
      </w:r>
      <w:r w:rsidRPr="000D2B66">
        <w:rPr>
          <w:rStyle w:val="focusparagraph"/>
          <w:rFonts w:ascii="Times New Roman" w:hAnsi="Times New Roman" w:cs="Times New Roman"/>
        </w:rPr>
        <w:t xml:space="preserve">que ses chauffeurs ne disposaient pas des autorisations nécessaires : en </w:t>
      </w:r>
      <w:r w:rsidRPr="000D2B66">
        <w:rPr>
          <w:rFonts w:ascii="Times New Roman" w:hAnsi="Times New Roman" w:cs="Times New Roman"/>
        </w:rPr>
        <w:t>proposant des chauffeurs particuliers qui n'ont pas la licence de chauffeurs de taxi, Uber ne respecte pas la loi. </w:t>
      </w:r>
    </w:p>
    <w:p w:rsidR="007D38C7" w:rsidRPr="00D949B7" w:rsidRDefault="00D62564" w:rsidP="007D38C7">
      <w:pPr>
        <w:pStyle w:val="NormalWeb"/>
        <w:rPr>
          <w:sz w:val="22"/>
          <w:szCs w:val="22"/>
        </w:rPr>
      </w:pPr>
      <w:r>
        <w:rPr>
          <w:color w:val="C00000"/>
          <w:sz w:val="22"/>
          <w:szCs w:val="22"/>
        </w:rPr>
        <w:t xml:space="preserve">La société </w:t>
      </w:r>
      <w:r w:rsidR="007D38C7" w:rsidRPr="007D38C7">
        <w:rPr>
          <w:color w:val="C00000"/>
          <w:sz w:val="22"/>
          <w:szCs w:val="22"/>
        </w:rPr>
        <w:t>Uber</w:t>
      </w:r>
      <w:r w:rsidR="007D38C7" w:rsidRPr="00D949B7">
        <w:rPr>
          <w:sz w:val="22"/>
          <w:szCs w:val="22"/>
        </w:rPr>
        <w:t xml:space="preserve"> est encore disponible à Berlin et à Munich, les deux métropoles les plus visitées du pays où les nombreux touristes ne comprendraient pas que l’appli soit aux abonnés absents, mais il serait étonnant </w:t>
      </w:r>
      <w:r w:rsidR="007D38C7" w:rsidRPr="00D949B7">
        <w:rPr>
          <w:rStyle w:val="lev"/>
          <w:b w:val="0"/>
          <w:sz w:val="22"/>
          <w:szCs w:val="22"/>
        </w:rPr>
        <w:t>que l’application</w:t>
      </w:r>
      <w:r w:rsidR="007D38C7" w:rsidRPr="00D949B7">
        <w:rPr>
          <w:sz w:val="22"/>
          <w:szCs w:val="22"/>
        </w:rPr>
        <w:t xml:space="preserve"> reste présente en Allemagne pour ces deux villes uniquement. Ce jugement n'est pas définitif et l'enseigne californienne a d'ores et déjà indiqué qu'elle fera appel. </w:t>
      </w:r>
    </w:p>
    <w:p w:rsidR="007D38C7" w:rsidRPr="00D949B7" w:rsidRDefault="007D38C7" w:rsidP="007D38C7">
      <w:pPr>
        <w:pStyle w:val="NormalWeb"/>
        <w:rPr>
          <w:sz w:val="22"/>
          <w:szCs w:val="22"/>
        </w:rPr>
      </w:pPr>
      <w:r w:rsidRPr="00D949B7">
        <w:rPr>
          <w:sz w:val="22"/>
          <w:szCs w:val="22"/>
        </w:rPr>
        <w:t>Récemment, l'entreprise a fait part de sa volonté d'</w:t>
      </w:r>
      <w:hyperlink r:id="rId8" w:history="1">
        <w:r w:rsidRPr="007D38C7">
          <w:rPr>
            <w:rStyle w:val="Lienhypertexte"/>
            <w:color w:val="auto"/>
            <w:sz w:val="22"/>
            <w:szCs w:val="22"/>
            <w:u w:val="none"/>
          </w:rPr>
          <w:t>acheter des licences professionnelles</w:t>
        </w:r>
      </w:hyperlink>
      <w:r w:rsidRPr="00D949B7">
        <w:rPr>
          <w:sz w:val="22"/>
          <w:szCs w:val="22"/>
        </w:rPr>
        <w:t xml:space="preserve"> pour ses chauffeurs afin de contourner l'interdiction. Mais en attendant, en cas de fraude, elle risque une amende de 250 000€.</w:t>
      </w:r>
    </w:p>
    <w:p w:rsidR="007D38C7" w:rsidRPr="00D949B7" w:rsidRDefault="007D38C7" w:rsidP="007D38C7">
      <w:pPr>
        <w:pStyle w:val="NormalWeb"/>
        <w:rPr>
          <w:sz w:val="22"/>
          <w:szCs w:val="22"/>
        </w:rPr>
      </w:pPr>
      <w:r w:rsidRPr="00D949B7">
        <w:rPr>
          <w:rStyle w:val="lev"/>
          <w:sz w:val="22"/>
          <w:szCs w:val="22"/>
        </w:rPr>
        <w:t>Des taxis aux anges</w:t>
      </w:r>
    </w:p>
    <w:p w:rsidR="00D62564" w:rsidRDefault="007D38C7" w:rsidP="007D38C7">
      <w:pPr>
        <w:pStyle w:val="NormalWeb"/>
        <w:rPr>
          <w:sz w:val="22"/>
          <w:szCs w:val="22"/>
        </w:rPr>
      </w:pPr>
      <w:r w:rsidRPr="00D949B7">
        <w:rPr>
          <w:sz w:val="22"/>
          <w:szCs w:val="22"/>
        </w:rPr>
        <w:t>C’est une grande victoire pour les taxis allemands</w:t>
      </w:r>
      <w:r w:rsidR="005B7CC0">
        <w:rPr>
          <w:sz w:val="22"/>
          <w:szCs w:val="22"/>
        </w:rPr>
        <w:t xml:space="preserve"> à l'origine de la plainte. </w:t>
      </w:r>
      <w:r w:rsidRPr="00D949B7">
        <w:rPr>
          <w:sz w:val="22"/>
          <w:szCs w:val="22"/>
        </w:rPr>
        <w:t>Ils dénonçaient</w:t>
      </w:r>
      <w:r w:rsidR="005B7CC0">
        <w:rPr>
          <w:sz w:val="22"/>
          <w:szCs w:val="22"/>
        </w:rPr>
        <w:t xml:space="preserve"> comme partout</w:t>
      </w:r>
      <w:r w:rsidRPr="00D949B7">
        <w:rPr>
          <w:sz w:val="22"/>
          <w:szCs w:val="22"/>
        </w:rPr>
        <w:t xml:space="preserve"> en Europe, un modèle économique ne respectant pas la concurrence. </w:t>
      </w:r>
    </w:p>
    <w:p w:rsidR="007D38C7" w:rsidRPr="00451CDC" w:rsidRDefault="007D38C7" w:rsidP="007D38C7">
      <w:pPr>
        <w:pStyle w:val="NormalWeb"/>
        <w:rPr>
          <w:sz w:val="22"/>
          <w:szCs w:val="22"/>
        </w:rPr>
      </w:pPr>
      <w:r w:rsidRPr="00D949B7">
        <w:rPr>
          <w:sz w:val="22"/>
          <w:szCs w:val="22"/>
        </w:rPr>
        <w:t xml:space="preserve">L'Allemagne était pour Uber le premier marché d'Europe, c'est un pays où le covoiturage existe depuis très longtemps et fonctionne très bien. </w:t>
      </w:r>
      <w:r w:rsidR="005B7CC0">
        <w:rPr>
          <w:sz w:val="22"/>
          <w:szCs w:val="22"/>
        </w:rPr>
        <w:t xml:space="preserve"> </w:t>
      </w:r>
      <w:r w:rsidRPr="00D949B7">
        <w:rPr>
          <w:sz w:val="22"/>
          <w:szCs w:val="22"/>
        </w:rPr>
        <w:t xml:space="preserve">Uber a eu du mal jusqu'à présent à s'imposer en Allemagne car </w:t>
      </w:r>
      <w:r w:rsidRPr="00451CDC">
        <w:rPr>
          <w:sz w:val="22"/>
          <w:szCs w:val="22"/>
        </w:rPr>
        <w:t xml:space="preserve">les allemands sont globalement satisfaits du service proposé par les taxis… </w:t>
      </w:r>
      <w:r w:rsidR="00D62564" w:rsidRPr="00451CDC">
        <w:rPr>
          <w:sz w:val="22"/>
          <w:szCs w:val="22"/>
        </w:rPr>
        <w:t xml:space="preserve">Tout simplement ! </w:t>
      </w:r>
      <w:r w:rsidRPr="00451CDC">
        <w:rPr>
          <w:sz w:val="22"/>
          <w:szCs w:val="22"/>
        </w:rPr>
        <w:t xml:space="preserve"> </w:t>
      </w:r>
    </w:p>
    <w:p w:rsidR="00451CDC" w:rsidRPr="00451CDC" w:rsidRDefault="00451CDC" w:rsidP="000F7C95">
      <w:pPr>
        <w:rPr>
          <w:rFonts w:ascii="Times New Roman" w:hAnsi="Times New Roman" w:cs="Times New Roman"/>
          <w:color w:val="C00000"/>
        </w:rPr>
      </w:pPr>
      <w:r w:rsidRPr="00451CDC">
        <w:rPr>
          <w:rFonts w:ascii="Times New Roman" w:hAnsi="Times New Roman" w:cs="Times New Roman"/>
          <w:color w:val="C00000"/>
        </w:rPr>
        <w:t>Vidéo</w:t>
      </w:r>
    </w:p>
    <w:p w:rsidR="00451CDC" w:rsidRDefault="00451CDC" w:rsidP="000F7C95">
      <w:pPr>
        <w:rPr>
          <w:rFonts w:ascii="Sakkal Majalla" w:hAnsi="Sakkal Majalla" w:cs="Sakkal Majalla"/>
          <w:b/>
          <w:sz w:val="24"/>
          <w:szCs w:val="24"/>
          <w:u w:val="single"/>
        </w:rPr>
      </w:pPr>
    </w:p>
    <w:p w:rsidR="000F7C95" w:rsidRPr="00B205F2" w:rsidRDefault="005B7CC0" w:rsidP="000F7C95">
      <w:pPr>
        <w:rPr>
          <w:rFonts w:ascii="Sakkal Majalla" w:hAnsi="Sakkal Majalla" w:cs="Sakkal Majalla"/>
          <w:b/>
          <w:sz w:val="24"/>
          <w:szCs w:val="24"/>
          <w:u w:val="single"/>
        </w:rPr>
      </w:pPr>
      <w:r w:rsidRPr="00B205F2">
        <w:rPr>
          <w:rFonts w:ascii="Sakkal Majalla" w:hAnsi="Sakkal Majalla" w:cs="Sakkal Majalla"/>
          <w:b/>
          <w:sz w:val="24"/>
          <w:szCs w:val="24"/>
          <w:u w:val="single"/>
        </w:rPr>
        <w:t>Contenus médias à</w:t>
      </w:r>
      <w:r w:rsidR="001B14A0" w:rsidRPr="00B205F2">
        <w:rPr>
          <w:rFonts w:ascii="Sakkal Majalla" w:hAnsi="Sakkal Majalla" w:cs="Sakkal Majalla"/>
          <w:b/>
          <w:sz w:val="24"/>
          <w:szCs w:val="24"/>
          <w:u w:val="single"/>
        </w:rPr>
        <w:t xml:space="preserve"> insérer :</w:t>
      </w:r>
    </w:p>
    <w:p w:rsidR="001B14A0" w:rsidRPr="005B7CC0" w:rsidRDefault="00451CDC" w:rsidP="001B14A0">
      <w:pPr>
        <w:pStyle w:val="Paragraphedeliste"/>
        <w:numPr>
          <w:ilvl w:val="0"/>
          <w:numId w:val="1"/>
        </w:numPr>
        <w:rPr>
          <w:rFonts w:ascii="Sakkal Majalla" w:hAnsi="Sakkal Majalla" w:cs="Sakkal Majalla"/>
        </w:rPr>
      </w:pPr>
      <w:r>
        <w:rPr>
          <w:rFonts w:ascii="Sakkal Majalla" w:hAnsi="Sakkal Majalla" w:cs="Sakkal Majalla"/>
          <w:color w:val="C00000"/>
        </w:rPr>
        <w:t>P</w:t>
      </w:r>
      <w:r w:rsidR="005B7CC0" w:rsidRPr="005B7CC0">
        <w:rPr>
          <w:rFonts w:ascii="Sakkal Majalla" w:hAnsi="Sakkal Majalla" w:cs="Sakkal Majalla"/>
          <w:color w:val="C00000"/>
        </w:rPr>
        <w:t>hoto</w:t>
      </w:r>
      <w:r w:rsidR="005B7CC0" w:rsidRPr="005B7CC0">
        <w:rPr>
          <w:rFonts w:ascii="Sakkal Majalla" w:hAnsi="Sakkal Majalla" w:cs="Sakkal Majalla"/>
        </w:rPr>
        <w:t xml:space="preserve"> : </w:t>
      </w:r>
      <w:r w:rsidR="001B14A0" w:rsidRPr="005B7CC0">
        <w:rPr>
          <w:rFonts w:ascii="Sakkal Majalla" w:hAnsi="Sakkal Majalla" w:cs="Sakkal Majalla"/>
        </w:rPr>
        <w:t xml:space="preserve"> </w:t>
      </w:r>
    </w:p>
    <w:p w:rsidR="001B14A0" w:rsidRDefault="001B14A0" w:rsidP="00451CDC">
      <w:pPr>
        <w:pStyle w:val="Paragraphedeliste"/>
        <w:rPr>
          <w:rFonts w:ascii="Sakkal Majalla" w:hAnsi="Sakkal Majalla" w:cs="Sakkal Majalla"/>
        </w:rPr>
      </w:pPr>
      <w:hyperlink r:id="rId9" w:history="1">
        <w:r w:rsidRPr="005B7CC0">
          <w:rPr>
            <w:rStyle w:val="Lienhypertexte"/>
            <w:rFonts w:ascii="Sakkal Majalla" w:hAnsi="Sakkal Majalla" w:cs="Sakkal Majalla"/>
          </w:rPr>
          <w:t>http://images.google.de/imgres?imgurl=http%3A%2F%2Fcdn4.spiegel.de%2Fimages%2Fimage-754203-breitwandaufmacher-fviv-754203.jpg&amp;imgrefurl=http%3A%2F%2Fwww.spiegel.de%2Fwirtschaft%2Funternehmen%2Fuber-app-fuer-taxi-firmen-startet-auch-in-deutschland-a-994435.html&amp;h=320&amp;w=860&amp;tbnid=vnCKPsR2XkevfM%3A&amp;docid=nTPO4jHnE4FwtM&amp;ei=5sDBVpLpIoPlaJeXo9gL&amp;tbm</w:t>
        </w:r>
        <w:r w:rsidRPr="005B7CC0">
          <w:rPr>
            <w:rStyle w:val="Lienhypertexte"/>
            <w:rFonts w:ascii="Sakkal Majalla" w:hAnsi="Sakkal Majalla" w:cs="Sakkal Majalla"/>
          </w:rPr>
          <w:lastRenderedPageBreak/>
          <w:t>=isch&amp;iact=rc&amp;uact=3&amp;dur=345&amp;page=1&amp;start=0&amp;ndsp=27&amp;ved=0ahUKEwiS9LiN3_nKAhWDMhoKHZfLCLsQrQMIHjAA</w:t>
        </w:r>
      </w:hyperlink>
    </w:p>
    <w:p w:rsidR="00451CDC" w:rsidRPr="00451CDC" w:rsidRDefault="00451CDC" w:rsidP="00451CDC">
      <w:pPr>
        <w:pStyle w:val="Paragraphedeliste"/>
        <w:rPr>
          <w:rFonts w:ascii="Sakkal Majalla" w:hAnsi="Sakkal Majalla" w:cs="Sakkal Majalla"/>
        </w:rPr>
      </w:pPr>
    </w:p>
    <w:p w:rsidR="00D62564" w:rsidRPr="005B7CC0" w:rsidRDefault="00D62564" w:rsidP="007D38C7">
      <w:pPr>
        <w:pStyle w:val="Paragraphedeliste"/>
        <w:numPr>
          <w:ilvl w:val="0"/>
          <w:numId w:val="1"/>
        </w:numPr>
        <w:rPr>
          <w:rFonts w:ascii="Sakkal Majalla" w:hAnsi="Sakkal Majalla" w:cs="Sakkal Majalla"/>
          <w:color w:val="C00000"/>
        </w:rPr>
      </w:pPr>
      <w:r w:rsidRPr="005B7CC0">
        <w:rPr>
          <w:rFonts w:ascii="Sakkal Majalla" w:hAnsi="Sakkal Majalla" w:cs="Sakkal Majalla"/>
          <w:color w:val="C00000"/>
        </w:rPr>
        <w:t xml:space="preserve">La société </w:t>
      </w:r>
      <w:r w:rsidR="007D38C7" w:rsidRPr="005B7CC0">
        <w:rPr>
          <w:rFonts w:ascii="Sakkal Majalla" w:hAnsi="Sakkal Majalla" w:cs="Sakkal Majalla"/>
          <w:color w:val="C00000"/>
        </w:rPr>
        <w:t xml:space="preserve">Uber </w:t>
      </w:r>
      <w:r w:rsidR="007D38C7" w:rsidRPr="005B7CC0">
        <w:rPr>
          <w:rFonts w:ascii="Sakkal Majalla" w:hAnsi="Sakkal Majalla" w:cs="Sakkal Majalla"/>
        </w:rPr>
        <w:t xml:space="preserve">bouton </w:t>
      </w:r>
      <w:r w:rsidR="00451CDC" w:rsidRPr="005B7CC0">
        <w:rPr>
          <w:rFonts w:ascii="Sakkal Majalla" w:hAnsi="Sakkal Majalla" w:cs="Sakkal Majalla"/>
        </w:rPr>
        <w:t>cliquable</w:t>
      </w:r>
      <w:r w:rsidR="007D38C7" w:rsidRPr="005B7CC0">
        <w:rPr>
          <w:rFonts w:ascii="Sakkal Majalla" w:hAnsi="Sakkal Majalla" w:cs="Sakkal Majalla"/>
        </w:rPr>
        <w:t xml:space="preserve"> relié au site</w:t>
      </w:r>
      <w:r w:rsidR="007D38C7" w:rsidRPr="005B7CC0">
        <w:rPr>
          <w:rFonts w:ascii="Sakkal Majalla" w:hAnsi="Sakkal Majalla" w:cs="Sakkal Majalla"/>
          <w:color w:val="C00000"/>
        </w:rPr>
        <w:t> :</w:t>
      </w:r>
    </w:p>
    <w:p w:rsidR="007D38C7" w:rsidRPr="005B7CC0" w:rsidRDefault="007D38C7" w:rsidP="00D62564">
      <w:pPr>
        <w:pStyle w:val="Paragraphedeliste"/>
        <w:rPr>
          <w:rFonts w:ascii="Sakkal Majalla" w:hAnsi="Sakkal Majalla" w:cs="Sakkal Majalla"/>
          <w:color w:val="C00000"/>
        </w:rPr>
      </w:pPr>
      <w:r w:rsidRPr="005B7CC0">
        <w:rPr>
          <w:rFonts w:ascii="Sakkal Majalla" w:hAnsi="Sakkal Majalla" w:cs="Sakkal Majalla"/>
          <w:color w:val="C00000"/>
        </w:rPr>
        <w:t xml:space="preserve"> </w:t>
      </w:r>
      <w:hyperlink r:id="rId10" w:history="1">
        <w:r w:rsidR="00D62564" w:rsidRPr="005B7CC0">
          <w:rPr>
            <w:rStyle w:val="Lienhypertexte"/>
            <w:rFonts w:ascii="Sakkal Majalla" w:hAnsi="Sakkal Majalla" w:cs="Sakkal Majalla"/>
          </w:rPr>
          <w:t>http://www.francetvinfo.fr/france/greve-des-taxis/uber-uberpop-covoiturage-quelle-est-la-difference_772939.html</w:t>
        </w:r>
      </w:hyperlink>
    </w:p>
    <w:p w:rsidR="00D62564" w:rsidRPr="005B7CC0" w:rsidRDefault="00D62564" w:rsidP="00B205F2">
      <w:pPr>
        <w:pStyle w:val="Paragraphedeliste"/>
        <w:rPr>
          <w:rFonts w:ascii="Sakkal Majalla" w:hAnsi="Sakkal Majalla" w:cs="Sakkal Majalla"/>
          <w:color w:val="C00000"/>
        </w:rPr>
      </w:pPr>
    </w:p>
    <w:p w:rsidR="001B14A0" w:rsidRPr="005B7CC0" w:rsidRDefault="001B14A0" w:rsidP="001B14A0">
      <w:pPr>
        <w:pStyle w:val="Paragraphedeliste"/>
        <w:numPr>
          <w:ilvl w:val="0"/>
          <w:numId w:val="1"/>
        </w:numPr>
        <w:rPr>
          <w:rFonts w:ascii="Sakkal Majalla" w:hAnsi="Sakkal Majalla" w:cs="Sakkal Majalla"/>
        </w:rPr>
      </w:pPr>
      <w:r w:rsidRPr="005B7CC0">
        <w:rPr>
          <w:rFonts w:ascii="Sakkal Majalla" w:hAnsi="Sakkal Majalla" w:cs="Sakkal Majalla"/>
        </w:rPr>
        <w:t xml:space="preserve"> </w:t>
      </w:r>
      <w:r w:rsidR="00874252" w:rsidRPr="00B205F2">
        <w:rPr>
          <w:rFonts w:ascii="Sakkal Majalla" w:hAnsi="Sakkal Majalla" w:cs="Sakkal Majalla"/>
          <w:color w:val="C00000"/>
        </w:rPr>
        <w:t>Une vidéo explicative</w:t>
      </w:r>
      <w:r w:rsidR="007D38C7" w:rsidRPr="00B205F2">
        <w:rPr>
          <w:rFonts w:ascii="Sakkal Majalla" w:hAnsi="Sakkal Majalla" w:cs="Sakkal Majalla"/>
          <w:color w:val="C00000"/>
        </w:rPr>
        <w:t xml:space="preserve"> en fin d’article</w:t>
      </w:r>
      <w:r w:rsidR="007D38C7" w:rsidRPr="005B7CC0">
        <w:rPr>
          <w:rFonts w:ascii="Sakkal Majalla" w:hAnsi="Sakkal Majalla" w:cs="Sakkal Majalla"/>
        </w:rPr>
        <w:t xml:space="preserve"> </w:t>
      </w:r>
      <w:r w:rsidR="00874252" w:rsidRPr="005B7CC0">
        <w:rPr>
          <w:rFonts w:ascii="Sakkal Majalla" w:hAnsi="Sakkal Majalla" w:cs="Sakkal Majalla"/>
        </w:rPr>
        <w:t xml:space="preserve"> </w:t>
      </w:r>
      <w:hyperlink r:id="rId11" w:history="1">
        <w:r w:rsidR="00874252" w:rsidRPr="005B7CC0">
          <w:rPr>
            <w:rStyle w:val="Lienhypertexte"/>
            <w:rFonts w:ascii="Sakkal Majalla" w:hAnsi="Sakkal Majalla" w:cs="Sakkal Majalla"/>
          </w:rPr>
          <w:t>https://www.youtube.com/watch?v=i4A_zy8rC5Y</w:t>
        </w:r>
      </w:hyperlink>
    </w:p>
    <w:p w:rsidR="00874252" w:rsidRPr="005B7CC0" w:rsidRDefault="00874252" w:rsidP="007D38C7">
      <w:pPr>
        <w:pStyle w:val="Paragraphedeliste"/>
        <w:rPr>
          <w:rFonts w:ascii="Sakkal Majalla" w:hAnsi="Sakkal Majalla" w:cs="Sakkal Majalla"/>
        </w:rPr>
      </w:pPr>
    </w:p>
    <w:sectPr w:rsidR="00874252" w:rsidRPr="005B7C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8E4" w:rsidRDefault="004B68E4" w:rsidP="00451CDC">
      <w:pPr>
        <w:spacing w:after="0" w:line="240" w:lineRule="auto"/>
      </w:pPr>
      <w:r>
        <w:separator/>
      </w:r>
    </w:p>
  </w:endnote>
  <w:endnote w:type="continuationSeparator" w:id="1">
    <w:p w:rsidR="004B68E4" w:rsidRDefault="004B68E4" w:rsidP="00451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6197"/>
      <w:docPartObj>
        <w:docPartGallery w:val="Page Numbers (Bottom of Page)"/>
        <w:docPartUnique/>
      </w:docPartObj>
    </w:sdtPr>
    <w:sdtContent>
      <w:p w:rsidR="00451CDC" w:rsidRDefault="00451CDC">
        <w:pPr>
          <w:pStyle w:val="Pieddepage"/>
          <w:jc w:val="right"/>
        </w:pPr>
        <w:fldSimple w:instr=" PAGE   \* MERGEFORMAT ">
          <w:r w:rsidR="00306D39">
            <w:rPr>
              <w:noProof/>
            </w:rPr>
            <w:t>1</w:t>
          </w:r>
        </w:fldSimple>
      </w:p>
    </w:sdtContent>
  </w:sdt>
  <w:p w:rsidR="00451CDC" w:rsidRDefault="00451C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8E4" w:rsidRDefault="004B68E4" w:rsidP="00451CDC">
      <w:pPr>
        <w:spacing w:after="0" w:line="240" w:lineRule="auto"/>
      </w:pPr>
      <w:r>
        <w:separator/>
      </w:r>
    </w:p>
  </w:footnote>
  <w:footnote w:type="continuationSeparator" w:id="1">
    <w:p w:rsidR="004B68E4" w:rsidRDefault="004B68E4" w:rsidP="00451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DC" w:rsidRPr="00451CDC" w:rsidRDefault="00451CDC" w:rsidP="00451CDC">
    <w:pPr>
      <w:rPr>
        <w:rFonts w:ascii="Sakkal Majalla" w:hAnsi="Sakkal Majalla" w:cs="Sakkal Majalla"/>
        <w:b/>
        <w:sz w:val="18"/>
        <w:szCs w:val="18"/>
      </w:rPr>
    </w:pPr>
    <w:r w:rsidRPr="00451CDC">
      <w:rPr>
        <w:rFonts w:ascii="Sakkal Majalla" w:hAnsi="Sakkal Majalla" w:cs="Sakkal Majalla"/>
        <w:b/>
        <w:sz w:val="18"/>
        <w:szCs w:val="18"/>
      </w:rPr>
      <w:t xml:space="preserve">Julie Herouan - </w:t>
    </w:r>
    <w:r w:rsidRPr="00451CDC">
      <w:rPr>
        <w:rFonts w:ascii="Sakkal Majalla" w:hAnsi="Sakkal Majalla" w:cs="Sakkal Majalla"/>
        <w:sz w:val="18"/>
        <w:szCs w:val="18"/>
      </w:rPr>
      <w:t>CPM 18</w:t>
    </w:r>
  </w:p>
  <w:p w:rsidR="00451CDC" w:rsidRPr="00451CDC" w:rsidRDefault="00451CDC" w:rsidP="00451CDC">
    <w:pPr>
      <w:jc w:val="center"/>
      <w:rPr>
        <w:rFonts w:ascii="Sakkal Majalla" w:hAnsi="Sakkal Majalla" w:cs="Sakkal Majalla"/>
        <w:sz w:val="18"/>
        <w:szCs w:val="18"/>
        <w:u w:val="single"/>
      </w:rPr>
    </w:pPr>
    <w:r w:rsidRPr="00451CDC">
      <w:rPr>
        <w:rFonts w:ascii="Sakkal Majalla" w:hAnsi="Sakkal Majalla" w:cs="Sakkal Majalla"/>
        <w:sz w:val="18"/>
        <w:szCs w:val="18"/>
        <w:u w:val="single"/>
      </w:rPr>
      <w:t>Examen de qualités rédactionnelles – Février 2016-02-15</w:t>
    </w:r>
  </w:p>
  <w:p w:rsidR="00451CDC" w:rsidRDefault="00451C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F2A"/>
    <w:multiLevelType w:val="hybridMultilevel"/>
    <w:tmpl w:val="978C3D50"/>
    <w:lvl w:ilvl="0" w:tplc="52C22F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1F4EAA"/>
    <w:multiLevelType w:val="hybridMultilevel"/>
    <w:tmpl w:val="6D2823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FF241C"/>
    <w:multiLevelType w:val="hybridMultilevel"/>
    <w:tmpl w:val="29421C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7C95"/>
    <w:rsid w:val="000D2B66"/>
    <w:rsid w:val="000F7C95"/>
    <w:rsid w:val="001B14A0"/>
    <w:rsid w:val="001E3C88"/>
    <w:rsid w:val="00306D39"/>
    <w:rsid w:val="00451CDC"/>
    <w:rsid w:val="004B68E4"/>
    <w:rsid w:val="005B7CC0"/>
    <w:rsid w:val="00774206"/>
    <w:rsid w:val="007D38C7"/>
    <w:rsid w:val="00874252"/>
    <w:rsid w:val="00B205F2"/>
    <w:rsid w:val="00D62564"/>
    <w:rsid w:val="00D949B7"/>
    <w:rsid w:val="00FB67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F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F7C9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7C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7C95"/>
    <w:rPr>
      <w:i/>
      <w:iCs/>
    </w:rPr>
  </w:style>
  <w:style w:type="character" w:styleId="lev">
    <w:name w:val="Strong"/>
    <w:basedOn w:val="Policepardfaut"/>
    <w:uiPriority w:val="22"/>
    <w:qFormat/>
    <w:rsid w:val="000F7C95"/>
    <w:rPr>
      <w:b/>
      <w:bCs/>
    </w:rPr>
  </w:style>
  <w:style w:type="character" w:customStyle="1" w:styleId="Titre2Car">
    <w:name w:val="Titre 2 Car"/>
    <w:basedOn w:val="Policepardfaut"/>
    <w:link w:val="Titre2"/>
    <w:uiPriority w:val="9"/>
    <w:rsid w:val="000F7C95"/>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0F7C9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B14A0"/>
    <w:pPr>
      <w:ind w:left="720"/>
      <w:contextualSpacing/>
    </w:pPr>
  </w:style>
  <w:style w:type="character" w:styleId="Lienhypertexte">
    <w:name w:val="Hyperlink"/>
    <w:basedOn w:val="Policepardfaut"/>
    <w:uiPriority w:val="99"/>
    <w:unhideWhenUsed/>
    <w:rsid w:val="001B14A0"/>
    <w:rPr>
      <w:color w:val="0000FF" w:themeColor="hyperlink"/>
      <w:u w:val="single"/>
    </w:rPr>
  </w:style>
  <w:style w:type="character" w:customStyle="1" w:styleId="focusparagraph">
    <w:name w:val="focusparagraph"/>
    <w:basedOn w:val="Policepardfaut"/>
    <w:rsid w:val="00774206"/>
  </w:style>
  <w:style w:type="paragraph" w:styleId="En-tte">
    <w:name w:val="header"/>
    <w:basedOn w:val="Normal"/>
    <w:link w:val="En-tteCar"/>
    <w:uiPriority w:val="99"/>
    <w:semiHidden/>
    <w:unhideWhenUsed/>
    <w:rsid w:val="00451C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1CDC"/>
  </w:style>
  <w:style w:type="paragraph" w:styleId="Pieddepage">
    <w:name w:val="footer"/>
    <w:basedOn w:val="Normal"/>
    <w:link w:val="PieddepageCar"/>
    <w:uiPriority w:val="99"/>
    <w:unhideWhenUsed/>
    <w:rsid w:val="00451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CDC"/>
  </w:style>
</w:styles>
</file>

<file path=word/webSettings.xml><?xml version="1.0" encoding="utf-8"?>
<w:webSettings xmlns:r="http://schemas.openxmlformats.org/officeDocument/2006/relationships" xmlns:w="http://schemas.openxmlformats.org/wordprocessingml/2006/main">
  <w:divs>
    <w:div w:id="1015302488">
      <w:bodyDiv w:val="1"/>
      <w:marLeft w:val="0"/>
      <w:marRight w:val="0"/>
      <w:marTop w:val="0"/>
      <w:marBottom w:val="0"/>
      <w:divBdr>
        <w:top w:val="none" w:sz="0" w:space="0" w:color="auto"/>
        <w:left w:val="none" w:sz="0" w:space="0" w:color="auto"/>
        <w:bottom w:val="none" w:sz="0" w:space="0" w:color="auto"/>
        <w:right w:val="none" w:sz="0" w:space="0" w:color="auto"/>
      </w:divBdr>
      <w:divsChild>
        <w:div w:id="1483305278">
          <w:marLeft w:val="0"/>
          <w:marRight w:val="0"/>
          <w:marTop w:val="0"/>
          <w:marBottom w:val="0"/>
          <w:divBdr>
            <w:top w:val="none" w:sz="0" w:space="0" w:color="auto"/>
            <w:left w:val="none" w:sz="0" w:space="0" w:color="auto"/>
            <w:bottom w:val="none" w:sz="0" w:space="0" w:color="auto"/>
            <w:right w:val="none" w:sz="0" w:space="0" w:color="auto"/>
          </w:divBdr>
        </w:div>
        <w:div w:id="247228838">
          <w:marLeft w:val="0"/>
          <w:marRight w:val="0"/>
          <w:marTop w:val="0"/>
          <w:marBottom w:val="0"/>
          <w:divBdr>
            <w:top w:val="none" w:sz="0" w:space="0" w:color="auto"/>
            <w:left w:val="none" w:sz="0" w:space="0" w:color="auto"/>
            <w:bottom w:val="none" w:sz="0" w:space="0" w:color="auto"/>
            <w:right w:val="none" w:sz="0" w:space="0" w:color="auto"/>
          </w:divBdr>
        </w:div>
      </w:divsChild>
    </w:div>
    <w:div w:id="1125738450">
      <w:bodyDiv w:val="1"/>
      <w:marLeft w:val="0"/>
      <w:marRight w:val="0"/>
      <w:marTop w:val="0"/>
      <w:marBottom w:val="0"/>
      <w:divBdr>
        <w:top w:val="none" w:sz="0" w:space="0" w:color="auto"/>
        <w:left w:val="none" w:sz="0" w:space="0" w:color="auto"/>
        <w:bottom w:val="none" w:sz="0" w:space="0" w:color="auto"/>
        <w:right w:val="none" w:sz="0" w:space="0" w:color="auto"/>
      </w:divBdr>
    </w:div>
    <w:div w:id="1984965908">
      <w:bodyDiv w:val="1"/>
      <w:marLeft w:val="0"/>
      <w:marRight w:val="0"/>
      <w:marTop w:val="0"/>
      <w:marBottom w:val="0"/>
      <w:divBdr>
        <w:top w:val="none" w:sz="0" w:space="0" w:color="auto"/>
        <w:left w:val="none" w:sz="0" w:space="0" w:color="auto"/>
        <w:bottom w:val="none" w:sz="0" w:space="0" w:color="auto"/>
        <w:right w:val="none" w:sz="0" w:space="0" w:color="auto"/>
      </w:divBdr>
    </w:div>
    <w:div w:id="20988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gesspiegel.de/wirtschaft/nach-verbot-von-uberpop-uber-glaubt-weiter-an-zukunft-in-deutschland/1153758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gesspiegel.de/wirtschaft/nach-verbot-von-uberpop-uber-glaubt-weiter-an-zukunft-in-deutschland/11537582.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4A_zy8rC5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ancetvinfo.fr/france/greve-des-taxis/uber-uberpop-covoiturage-quelle-est-la-difference_772939.html" TargetMode="External"/><Relationship Id="rId4" Type="http://schemas.openxmlformats.org/officeDocument/2006/relationships/webSettings" Target="webSettings.xml"/><Relationship Id="rId9" Type="http://schemas.openxmlformats.org/officeDocument/2006/relationships/hyperlink" Target="http://images.google.de/imgres?imgurl=http%3A%2F%2Fcdn4.spiegel.de%2Fimages%2Fimage-754203-breitwandaufmacher-fviv-754203.jpg&amp;imgrefurl=http%3A%2F%2Fwww.spiegel.de%2Fwirtschaft%2Funternehmen%2Fuber-app-fuer-taxi-firmen-startet-auch-in-deutschland-a-994435.html&amp;h=320&amp;w=860&amp;tbnid=vnCKPsR2XkevfM%3A&amp;docid=nTPO4jHnE4FwtM&amp;ei=5sDBVpLpIoPlaJeXo9gL&amp;tbm=isch&amp;iact=rc&amp;uact=3&amp;dur=345&amp;page=1&amp;start=0&amp;ndsp=27&amp;ved=0ahUKEwiS9LiN3_nKAhWDMhoKHZfLCLsQrQMIHjA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dc:creator>
  <cp:lastModifiedBy>LEM</cp:lastModifiedBy>
  <cp:revision>3</cp:revision>
  <dcterms:created xsi:type="dcterms:W3CDTF">2016-02-15T14:11:00Z</dcterms:created>
  <dcterms:modified xsi:type="dcterms:W3CDTF">2016-02-15T14:16:00Z</dcterms:modified>
</cp:coreProperties>
</file>