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490" w:rsidRDefault="00657490">
      <w:r>
        <w:t xml:space="preserve">Article </w:t>
      </w:r>
      <w:proofErr w:type="spellStart"/>
      <w:r>
        <w:t>Print</w:t>
      </w:r>
      <w:proofErr w:type="spellEnd"/>
      <w:r>
        <w:t>.</w:t>
      </w:r>
    </w:p>
    <w:p w:rsidR="00657490" w:rsidRDefault="00657490"/>
    <w:p w:rsidR="005A299E" w:rsidRDefault="00657490">
      <w:r>
        <w:t>Uber un Taxi, dialogue de sourd et conflit d’intérêt.</w:t>
      </w:r>
    </w:p>
    <w:p w:rsidR="00855D33" w:rsidRDefault="00855D33"/>
    <w:p w:rsidR="007F3E13" w:rsidRDefault="007F3E13">
      <w:r>
        <w:t>(</w:t>
      </w:r>
      <w:proofErr w:type="gramStart"/>
      <w:r>
        <w:t>image</w:t>
      </w:r>
      <w:proofErr w:type="gramEnd"/>
      <w:r>
        <w:t xml:space="preserve"> centrée </w:t>
      </w:r>
      <w:hyperlink r:id="rId4" w:history="1">
        <w:r w:rsidRPr="0078158A">
          <w:rPr>
            <w:rStyle w:val="Lienhypertexte"/>
          </w:rPr>
          <w:t>http://maxcommradio.com/uploads/3/4/0/5/34053429/9711257_orig.jpg</w:t>
        </w:r>
      </w:hyperlink>
      <w:r>
        <w:t xml:space="preserve"> )</w:t>
      </w:r>
    </w:p>
    <w:p w:rsidR="00855D33" w:rsidRDefault="00855D33">
      <w:r>
        <w:t>Depuis maintenant plusieurs mois les affrontements par manifestation</w:t>
      </w:r>
      <w:r w:rsidR="00657490">
        <w:t>s</w:t>
      </w:r>
      <w:r>
        <w:t xml:space="preserve"> interposée</w:t>
      </w:r>
      <w:r w:rsidR="00657490">
        <w:t>s</w:t>
      </w:r>
      <w:r>
        <w:t xml:space="preserve"> font rage entre les chauffeurs de taxis et la plateforme de VTC Uber.</w:t>
      </w:r>
      <w:r>
        <w:br/>
        <w:t>A l’origine du conflit, une altercation concernant les contraintes particulières auxquelles les chauffeurs de taxis sont assujettis, comme par exemple le coût important de la licence leur permettant d’exercer (entre 50 000 et 200 000 euros), amenèrent ces derniers à s’insurger contre un type de concurrence qu’ils jugent déloyale de la part des VTC.</w:t>
      </w:r>
    </w:p>
    <w:p w:rsidR="00855D33" w:rsidRDefault="000A3B81">
      <w:r>
        <w:t xml:space="preserve">De son coté, Uber dénonce la situation de monopole dans laquelle se trouve les Taxis, et regrette que l’absence de concurrence se fassent au détriment du service apporté au consommateur. </w:t>
      </w:r>
    </w:p>
    <w:p w:rsidR="000A3B81" w:rsidRDefault="000A3B81">
      <w:r>
        <w:t xml:space="preserve">L’attachement à ce monopôle n’est en réalité pas récent, </w:t>
      </w:r>
      <w:r w:rsidR="00657490">
        <w:t>à chaque tentative du gouvernement depuis plus de 10 ans, et plus récemment</w:t>
      </w:r>
      <w:r>
        <w:t xml:space="preserve"> lorsque Manuel Macron proposait des réformes profondes des professions libérales,</w:t>
      </w:r>
      <w:r w:rsidR="00657490">
        <w:t xml:space="preserve"> ils rencontraient une forte mobilisation. Manuel Macron</w:t>
      </w:r>
      <w:r>
        <w:t xml:space="preserve"> évoq</w:t>
      </w:r>
      <w:r w:rsidR="00657490">
        <w:t>ua le cas des taxis et proposa</w:t>
      </w:r>
      <w:r>
        <w:t xml:space="preserve"> de minimiser le coût de la licence. Ce fût dès lors une première levée de boucliers en l’absence d’un</w:t>
      </w:r>
      <w:r w:rsidR="00657490">
        <w:t>e</w:t>
      </w:r>
      <w:r>
        <w:t xml:space="preserve"> quelconque intervention des ténors du service leader de VTC.</w:t>
      </w:r>
    </w:p>
    <w:p w:rsidR="000A3B81" w:rsidRDefault="000A3B81">
      <w:r>
        <w:t>Le milieu très fermé des Taxis semble depuis bien longtemps maintenant, exercé un puissant protectorat quant aux conditions qui permettent d’exercer la profession afin de garder une main mise sur le transport motorisé de particuliers.</w:t>
      </w:r>
    </w:p>
    <w:p w:rsidR="007F3E13" w:rsidRDefault="000A3B81">
      <w:r>
        <w:t xml:space="preserve">Côté VTC, tout n’est pas rose pour autant. Uber se compose de trois services phares appelés </w:t>
      </w:r>
      <w:proofErr w:type="spellStart"/>
      <w:r>
        <w:t>UberPop</w:t>
      </w:r>
      <w:proofErr w:type="spellEnd"/>
      <w:r>
        <w:t xml:space="preserve">, </w:t>
      </w:r>
      <w:proofErr w:type="spellStart"/>
      <w:r>
        <w:t>UberX</w:t>
      </w:r>
      <w:proofErr w:type="spellEnd"/>
      <w:r>
        <w:t xml:space="preserve"> et </w:t>
      </w:r>
      <w:proofErr w:type="spellStart"/>
      <w:r>
        <w:t>UberBlack</w:t>
      </w:r>
      <w:proofErr w:type="spellEnd"/>
      <w:r>
        <w:t xml:space="preserve">. Si ces deux derniers ne semblent pas présenter </w:t>
      </w:r>
      <w:r w:rsidR="00E14F64">
        <w:t xml:space="preserve">de problèmes particuliers, </w:t>
      </w:r>
      <w:proofErr w:type="spellStart"/>
      <w:r w:rsidR="00E14F64">
        <w:t>UberPop</w:t>
      </w:r>
      <w:proofErr w:type="spellEnd"/>
      <w:r w:rsidR="00E14F64">
        <w:t xml:space="preserve"> en revanche n’est autre qu’un système de covoiturage à très bas coût effectué sous l’égide d’une grande société. Dans ce cas précis, il a été tranché par les différents organes de l’appareil judiciaire, que la concurrence était bien déloyale. En conséquence le service a été suspendu, est c’est aujourd’hui le règlement d’une amende d’un million d’euro qui a été requis.</w:t>
      </w:r>
      <w:r w:rsidR="007F3E13">
        <w:t xml:space="preserve"> (</w:t>
      </w:r>
      <w:proofErr w:type="gramStart"/>
      <w:r w:rsidR="007F3E13">
        <w:t>image</w:t>
      </w:r>
      <w:proofErr w:type="gramEnd"/>
      <w:r w:rsidR="007F3E13">
        <w:t xml:space="preserve"> à droite </w:t>
      </w:r>
      <w:hyperlink r:id="rId5" w:history="1">
        <w:r w:rsidR="007F3E13" w:rsidRPr="0078158A">
          <w:rPr>
            <w:rStyle w:val="Lienhypertexte"/>
          </w:rPr>
          <w:t>http://static.lexpress.fr/medias_10768/w_1520,c_fill,g_north/thibaud-simphal-directeur-general-d-uber-france-le-19-mai-2015-a-paris-1_5513677.jpg</w:t>
        </w:r>
      </w:hyperlink>
      <w:r w:rsidR="007F3E13">
        <w:t xml:space="preserve"> )</w:t>
      </w:r>
    </w:p>
    <w:p w:rsidR="00E14F64" w:rsidRDefault="00E14F64">
      <w:r>
        <w:t>Il est bien sur difficile d’accepté sur un marché, quel qu’il soit, l’arrivé d’un nouveau venu jouant avec des règles et conditions extrêmement favorisantes et désarmant complétement la concurrence.</w:t>
      </w:r>
    </w:p>
    <w:p w:rsidR="00E14F64" w:rsidRDefault="00E14F64">
      <w:r>
        <w:t>Toutefois, scléroser un système sans doute dépassé dans l’immobilisme est sans doute le meilleur moyen de ne jamais mettre fin à la crise. Face aux différentes démonstrations de forces effectuées ces derniers mois par les chauffeurs de taxis, il est sans doute à craindre que la peur ne légifère d’avantage que la raison.</w:t>
      </w:r>
      <w:r w:rsidR="00657490">
        <w:br/>
        <w:t xml:space="preserve">Dans le procédé concurrentiel, lorsque celui-ci est équitablement mis en place, au risque peut être d’égratigner une société vieillissante terrée dans l’immobilisme, c’est le consommateur qui en sort victorieux et les sociétés grandies. </w:t>
      </w:r>
    </w:p>
    <w:p w:rsidR="00657490" w:rsidRDefault="00657490"/>
    <w:p w:rsidR="007F3E13" w:rsidRDefault="007F3E13"/>
    <w:p w:rsidR="00657490" w:rsidRDefault="00657490">
      <w:r>
        <w:lastRenderedPageBreak/>
        <w:t>Article web.</w:t>
      </w:r>
    </w:p>
    <w:p w:rsidR="00657490" w:rsidRDefault="00657490"/>
    <w:p w:rsidR="00657490" w:rsidRDefault="00657490">
      <w:r>
        <w:t>Taxi contre Uber, Jusqu’où ira l’escalade ?</w:t>
      </w:r>
    </w:p>
    <w:p w:rsidR="007F3E13" w:rsidRDefault="007F3E13"/>
    <w:p w:rsidR="00E565BA" w:rsidRDefault="00E565BA"/>
    <w:p w:rsidR="00E565BA" w:rsidRDefault="00E565BA">
      <w:hyperlink r:id="rId6" w:history="1">
        <w:r w:rsidRPr="0078158A">
          <w:rPr>
            <w:rStyle w:val="Lienhypertexte"/>
          </w:rPr>
          <w:t>http://h16free.com/wp-content/uploads/2015/06/uber-vs-taxis-pas-contents.jpg</w:t>
        </w:r>
      </w:hyperlink>
    </w:p>
    <w:p w:rsidR="00E565BA" w:rsidRDefault="00E565BA"/>
    <w:p w:rsidR="007F3E13" w:rsidRDefault="007F3E13">
      <w:r>
        <w:t>Les chauffeurs de Taxis sont prêts à en démordre. Coûte que coûte, ils seront dans la rue pour défendre leurs droits et leurs emplois, même si pour cela ils doivent faire usage de la force.</w:t>
      </w:r>
    </w:p>
    <w:p w:rsidR="007F3E13" w:rsidRDefault="007F3E13">
      <w:r>
        <w:t>C’est une situation scandaleuse que dénoncent aujourd’hui ces figur</w:t>
      </w:r>
      <w:r w:rsidR="00E565BA">
        <w:t xml:space="preserve">es de notre paysage urbain qui </w:t>
      </w:r>
      <w:r>
        <w:t xml:space="preserve">estiment ne plus pouvoir exercer leur profession face à la concurrence déloyale perpétrer par de nombreuse plateformes de VTC </w:t>
      </w:r>
      <w:bookmarkStart w:id="0" w:name="_GoBack"/>
      <w:bookmarkEnd w:id="0"/>
      <w:r>
        <w:t>comme Uber.</w:t>
      </w:r>
    </w:p>
    <w:p w:rsidR="007F3E13" w:rsidRDefault="007F3E13">
      <w:r>
        <w:t xml:space="preserve">Par ailleurs, devant de nombreux gestes de violences des manifestants, les utilisateurs s’insurgent et se prennent de compassion </w:t>
      </w:r>
      <w:r w:rsidR="00770463">
        <w:t>pour les chauffeurs de la compagnie Uber.</w:t>
      </w:r>
    </w:p>
    <w:p w:rsidR="00E565BA" w:rsidRDefault="00E565BA">
      <w:r>
        <w:t>(</w:t>
      </w:r>
      <w:proofErr w:type="gramStart"/>
      <w:r>
        <w:t>en</w:t>
      </w:r>
      <w:proofErr w:type="gramEnd"/>
      <w:r>
        <w:t xml:space="preserve"> dessous en colonne centré)</w:t>
      </w:r>
    </w:p>
    <w:p w:rsidR="00770463" w:rsidRDefault="00770463">
      <w:hyperlink r:id="rId7" w:history="1">
        <w:r w:rsidRPr="0078158A">
          <w:rPr>
            <w:rStyle w:val="Lienhypertexte"/>
          </w:rPr>
          <w:t>http://www.clipular.com/c/5630053069619200.png?k=keWY9MtwOlUxCETlnBtSI42xbaE</w:t>
        </w:r>
      </w:hyperlink>
    </w:p>
    <w:p w:rsidR="00770463" w:rsidRDefault="00770463">
      <w:hyperlink r:id="rId8" w:history="1">
        <w:r w:rsidRPr="0078158A">
          <w:rPr>
            <w:rStyle w:val="Lienhypertexte"/>
          </w:rPr>
          <w:t>http://www.clipular.com/c/5946265204948992.png?k=M_vtA_CRYhFuk-BsUX0qsvFPyrs</w:t>
        </w:r>
      </w:hyperlink>
    </w:p>
    <w:p w:rsidR="00770463" w:rsidRDefault="00770463">
      <w:hyperlink r:id="rId9" w:history="1">
        <w:r w:rsidRPr="0078158A">
          <w:rPr>
            <w:rStyle w:val="Lienhypertexte"/>
          </w:rPr>
          <w:t>http://www.clipular.com/c/5383315251527680.png?k=Pss6pByR3OC7b4OUnEorN1vEiiA</w:t>
        </w:r>
      </w:hyperlink>
    </w:p>
    <w:p w:rsidR="00770463" w:rsidRDefault="00770463">
      <w:r>
        <w:t>La grogne monte sur les réseaux sociaux. Les usagers qui se sentent de plus en plus prisonnier des compagnies de taxi clament leurs droits au choix, ce que ne manquera certainement pas d’agacer d’avantage les chauffeurs de Taxi qui multiplient les actions.</w:t>
      </w:r>
    </w:p>
    <w:p w:rsidR="00770463" w:rsidRDefault="00770463">
      <w:pPr>
        <w:rPr>
          <w:b/>
        </w:rPr>
      </w:pPr>
      <w:r w:rsidRPr="00770463">
        <w:rPr>
          <w:b/>
        </w:rPr>
        <w:t>Vers une démission de l’autorité ?</w:t>
      </w:r>
    </w:p>
    <w:p w:rsidR="00770463" w:rsidRDefault="00E565BA">
      <w:r>
        <w:t>C’est au cours de ces différentes actions que le ton est monté, et que de très nombreux manquements sont restés impunis.</w:t>
      </w:r>
    </w:p>
    <w:p w:rsidR="00E565BA" w:rsidRDefault="00E565BA">
      <w:hyperlink r:id="rId10" w:history="1">
        <w:r w:rsidRPr="0078158A">
          <w:rPr>
            <w:rStyle w:val="Lienhypertexte"/>
          </w:rPr>
          <w:t>https://www.youtube.com/watch?v=sOZNdM0xWlw</w:t>
        </w:r>
      </w:hyperlink>
      <w:r>
        <w:t xml:space="preserve"> </w:t>
      </w:r>
    </w:p>
    <w:p w:rsidR="00E565BA" w:rsidRDefault="00E565BA">
      <w:r>
        <w:t>Le gouvernement semble désarmé envers la colère grandissante des différents protagonistes, alors que les yeux des citoyens se tournent vers l’appareil étatique pour réclamer le retour au calme.</w:t>
      </w:r>
    </w:p>
    <w:p w:rsidR="00E565BA" w:rsidRDefault="00E565BA">
      <w:r>
        <w:t>Forts enjeux financiers pour les uns, conforts des utilisateurs pour les autres, il semblerait que ce ne soit pas nécessairement l’intérêt de plus grand nombre qui l’emporte.</w:t>
      </w:r>
    </w:p>
    <w:p w:rsidR="00E565BA" w:rsidRDefault="00E565BA"/>
    <w:p w:rsidR="00E565BA" w:rsidRDefault="00E565BA"/>
    <w:p w:rsidR="00E565BA" w:rsidRDefault="00E565BA"/>
    <w:p w:rsidR="00E565BA" w:rsidRDefault="00E565BA"/>
    <w:p w:rsidR="00E565BA" w:rsidRPr="00E565BA" w:rsidRDefault="00E565BA" w:rsidP="00E565BA">
      <w:pPr>
        <w:jc w:val="right"/>
      </w:pPr>
      <w:r>
        <w:t>Jonathan Landfried</w:t>
      </w:r>
    </w:p>
    <w:sectPr w:rsidR="00E565BA" w:rsidRPr="00E565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D33"/>
    <w:rsid w:val="000A3B81"/>
    <w:rsid w:val="005A299E"/>
    <w:rsid w:val="00657490"/>
    <w:rsid w:val="00770463"/>
    <w:rsid w:val="007F3E13"/>
    <w:rsid w:val="00855D33"/>
    <w:rsid w:val="00E14F64"/>
    <w:rsid w:val="00E565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76357"/>
  <w15:chartTrackingRefBased/>
  <w15:docId w15:val="{B3E402DC-1F55-4CC6-AAC9-29D6D624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F3E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pular.com/c/5946265204948992.png?k=M_vtA_CRYhFuk-BsUX0qsvFPyrs" TargetMode="External"/><Relationship Id="rId3" Type="http://schemas.openxmlformats.org/officeDocument/2006/relationships/webSettings" Target="webSettings.xml"/><Relationship Id="rId7" Type="http://schemas.openxmlformats.org/officeDocument/2006/relationships/hyperlink" Target="http://www.clipular.com/c/5630053069619200.png?k=keWY9MtwOlUxCETlnBtSI42xba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16free.com/wp-content/uploads/2015/06/uber-vs-taxis-pas-contents.jpg" TargetMode="External"/><Relationship Id="rId11" Type="http://schemas.openxmlformats.org/officeDocument/2006/relationships/fontTable" Target="fontTable.xml"/><Relationship Id="rId5" Type="http://schemas.openxmlformats.org/officeDocument/2006/relationships/hyperlink" Target="http://static.lexpress.fr/medias_10768/w_1520,c_fill,g_north/thibaud-simphal-directeur-general-d-uber-france-le-19-mai-2015-a-paris-1_5513677.jpg" TargetMode="External"/><Relationship Id="rId10" Type="http://schemas.openxmlformats.org/officeDocument/2006/relationships/hyperlink" Target="https://www.youtube.com/watch?v=sOZNdM0xWlw" TargetMode="External"/><Relationship Id="rId4" Type="http://schemas.openxmlformats.org/officeDocument/2006/relationships/hyperlink" Target="http://maxcommradio.com/uploads/3/4/0/5/34053429/9711257_orig.jpg" TargetMode="External"/><Relationship Id="rId9" Type="http://schemas.openxmlformats.org/officeDocument/2006/relationships/hyperlink" Target="http://www.clipular.com/c/5383315251527680.png?k=Pss6pByR3OC7b4OUnEorN1vEii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876</Words>
  <Characters>4696</Characters>
  <Application>Microsoft Office Word</Application>
  <DocSecurity>0</DocSecurity>
  <Lines>68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Landfried Jonathan</dc:creator>
  <cp:keywords/>
  <dc:description/>
  <cp:lastModifiedBy>Landfried Jonathan</cp:lastModifiedBy>
  <cp:revision>1</cp:revision>
  <dcterms:created xsi:type="dcterms:W3CDTF">2016-02-15T11:35:00Z</dcterms:created>
  <dcterms:modified xsi:type="dcterms:W3CDTF">2016-02-15T12:46:00Z</dcterms:modified>
</cp:coreProperties>
</file>